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31C" w:rsidRPr="00DA4E4C" w:rsidRDefault="006C0F11" w:rsidP="000E531C">
      <w:pPr>
        <w:spacing w:after="0"/>
        <w:jc w:val="center"/>
        <w:rPr>
          <w:b/>
          <w:sz w:val="28"/>
          <w:szCs w:val="28"/>
          <w:u w:val="single"/>
        </w:rPr>
      </w:pPr>
      <w:r>
        <w:rPr>
          <w:noProof/>
          <w:lang w:eastAsia="es-CL"/>
        </w:rPr>
        <w:drawing>
          <wp:anchor distT="0" distB="0" distL="114300" distR="114300" simplePos="0" relativeHeight="251685888" behindDoc="1" locked="0" layoutInCell="1" allowOverlap="1" wp14:anchorId="6FC1C40B" wp14:editId="778ACD75">
            <wp:simplePos x="0" y="0"/>
            <wp:positionH relativeFrom="column">
              <wp:posOffset>3819525</wp:posOffset>
            </wp:positionH>
            <wp:positionV relativeFrom="paragraph">
              <wp:posOffset>0</wp:posOffset>
            </wp:positionV>
            <wp:extent cx="2310765" cy="1781175"/>
            <wp:effectExtent l="0" t="0" r="0" b="9525"/>
            <wp:wrapTight wrapText="bothSides">
              <wp:wrapPolygon edited="0">
                <wp:start x="9616" y="0"/>
                <wp:lineTo x="8547" y="1617"/>
                <wp:lineTo x="7835" y="3003"/>
                <wp:lineTo x="7835" y="3927"/>
                <wp:lineTo x="3918" y="4389"/>
                <wp:lineTo x="1959" y="5544"/>
                <wp:lineTo x="1959" y="8548"/>
                <wp:lineTo x="2671" y="11320"/>
                <wp:lineTo x="0" y="12937"/>
                <wp:lineTo x="0" y="14785"/>
                <wp:lineTo x="2493" y="15016"/>
                <wp:lineTo x="1781" y="16633"/>
                <wp:lineTo x="1603" y="18019"/>
                <wp:lineTo x="1781" y="21022"/>
                <wp:lineTo x="3561" y="21484"/>
                <wp:lineTo x="11040" y="21484"/>
                <wp:lineTo x="12999" y="21484"/>
                <wp:lineTo x="15670" y="21484"/>
                <wp:lineTo x="19232" y="19867"/>
                <wp:lineTo x="19054" y="18712"/>
                <wp:lineTo x="21369" y="18481"/>
                <wp:lineTo x="21369" y="15940"/>
                <wp:lineTo x="19944" y="15016"/>
                <wp:lineTo x="18341" y="11320"/>
                <wp:lineTo x="19588" y="8317"/>
                <wp:lineTo x="19766" y="6468"/>
                <wp:lineTo x="17807" y="5313"/>
                <wp:lineTo x="13177" y="3234"/>
                <wp:lineTo x="11397" y="462"/>
                <wp:lineTo x="10684" y="0"/>
                <wp:lineTo x="9616" y="0"/>
              </wp:wrapPolygon>
            </wp:wrapTight>
            <wp:docPr id="1027" name="Imagen 1027" descr="GaztePreven: material didáctico sobre seguridad y salud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tePreven: material didáctico sobre seguridad y salud | Dessin ..."/>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100000" l="0" r="100000">
                                  <a14:foregroundMark x1="17667" y1="79556" x2="17667" y2="79556"/>
                                  <a14:foregroundMark x1="24500" y1="80222" x2="24500" y2="80222"/>
                                  <a14:foregroundMark x1="19667" y1="87556" x2="19667" y2="87556"/>
                                  <a14:foregroundMark x1="33167" y1="87333" x2="33167" y2="87333"/>
                                  <a14:foregroundMark x1="12167" y1="78222" x2="12167" y2="78222"/>
                                  <a14:foregroundMark x1="39167" y1="85333" x2="39167" y2="85333"/>
                                  <a14:foregroundMark x1="55333" y1="90222" x2="55333" y2="90222"/>
                                  <a14:foregroundMark x1="57500" y1="80889" x2="57500" y2="80889"/>
                                  <a14:foregroundMark x1="52500" y1="83111" x2="52500" y2="83111"/>
                                  <a14:foregroundMark x1="44000" y1="83333" x2="44000" y2="83333"/>
                                  <a14:foregroundMark x1="45667" y1="78000" x2="45667" y2="78000"/>
                                  <a14:foregroundMark x1="70000" y1="90000" x2="70000" y2="90000"/>
                                  <a14:foregroundMark x1="81000" y1="85556" x2="81000" y2="85556"/>
                                  <a14:foregroundMark x1="74500" y1="81111" x2="74500" y2="81111"/>
                                  <a14:foregroundMark x1="69500" y1="82889" x2="69500" y2="82889"/>
                                  <a14:foregroundMark x1="67833" y1="72667" x2="67833" y2="72667"/>
                                  <a14:foregroundMark x1="93667" y1="77778" x2="93667" y2="77778"/>
                                  <a14:backgroundMark x1="40833" y1="96444" x2="40833" y2="96444"/>
                                  <a14:backgroundMark x1="61500" y1="85111" x2="61500" y2="85111"/>
                                </a14:backgroundRemoval>
                              </a14:imgEffect>
                            </a14:imgLayer>
                          </a14:imgProps>
                        </a:ext>
                        <a:ext uri="{28A0092B-C50C-407E-A947-70E740481C1C}">
                          <a14:useLocalDpi xmlns:a14="http://schemas.microsoft.com/office/drawing/2010/main" val="0"/>
                        </a:ext>
                      </a:extLst>
                    </a:blip>
                    <a:srcRect l="2376" r="2912" b="2686"/>
                    <a:stretch/>
                  </pic:blipFill>
                  <pic:spPr bwMode="auto">
                    <a:xfrm>
                      <a:off x="0" y="0"/>
                      <a:ext cx="231076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507">
        <w:rPr>
          <w:noProof/>
          <w:lang w:eastAsia="es-CL"/>
        </w:rPr>
        <mc:AlternateContent>
          <mc:Choice Requires="wps">
            <w:drawing>
              <wp:anchor distT="0" distB="0" distL="114300" distR="114300" simplePos="0" relativeHeight="251661312" behindDoc="1" locked="0" layoutInCell="1" allowOverlap="1" wp14:anchorId="4965FD26" wp14:editId="68AD7444">
                <wp:simplePos x="0" y="0"/>
                <wp:positionH relativeFrom="column">
                  <wp:posOffset>1710690</wp:posOffset>
                </wp:positionH>
                <wp:positionV relativeFrom="paragraph">
                  <wp:posOffset>300355</wp:posOffset>
                </wp:positionV>
                <wp:extent cx="2743200" cy="1181100"/>
                <wp:effectExtent l="0" t="0" r="0" b="0"/>
                <wp:wrapTight wrapText="bothSides">
                  <wp:wrapPolygon edited="0">
                    <wp:start x="450" y="0"/>
                    <wp:lineTo x="450" y="21252"/>
                    <wp:lineTo x="21150" y="21252"/>
                    <wp:lineTo x="21150" y="0"/>
                    <wp:lineTo x="450" y="0"/>
                  </wp:wrapPolygon>
                </wp:wrapTight>
                <wp:docPr id="7" name="Cuadro de texto 7"/>
                <wp:cNvGraphicFramePr/>
                <a:graphic xmlns:a="http://schemas.openxmlformats.org/drawingml/2006/main">
                  <a:graphicData uri="http://schemas.microsoft.com/office/word/2010/wordprocessingShape">
                    <wps:wsp>
                      <wps:cNvSpPr txBox="1"/>
                      <wps:spPr>
                        <a:xfrm>
                          <a:off x="0" y="0"/>
                          <a:ext cx="27432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531C" w:rsidRPr="00CF7678" w:rsidRDefault="000E531C" w:rsidP="000E531C">
                            <w:pPr>
                              <w:rPr>
                                <w:b/>
                                <w:sz w:val="36"/>
                                <w:szCs w:val="36"/>
                                <w:u w:val="single"/>
                              </w:rPr>
                            </w:pPr>
                            <w:r w:rsidRPr="00CF7678">
                              <w:rPr>
                                <w:b/>
                                <w:sz w:val="36"/>
                                <w:szCs w:val="36"/>
                                <w:u w:val="single"/>
                              </w:rPr>
                              <w:t>UNIDAD 1</w:t>
                            </w:r>
                            <w:r>
                              <w:rPr>
                                <w:b/>
                                <w:sz w:val="36"/>
                                <w:szCs w:val="36"/>
                                <w:u w:val="single"/>
                              </w:rPr>
                              <w:t xml:space="preserve"> a,</w:t>
                            </w:r>
                            <w:r w:rsidR="00AC760C">
                              <w:rPr>
                                <w:b/>
                                <w:sz w:val="36"/>
                                <w:szCs w:val="36"/>
                                <w:u w:val="single"/>
                              </w:rPr>
                              <w:t xml:space="preserve"> </w:t>
                            </w:r>
                            <w:r>
                              <w:rPr>
                                <w:b/>
                                <w:sz w:val="36"/>
                                <w:szCs w:val="36"/>
                                <w:u w:val="single"/>
                              </w:rPr>
                              <w:t>b</w:t>
                            </w:r>
                            <w:r w:rsidRPr="00CF7678">
                              <w:rPr>
                                <w:b/>
                                <w:sz w:val="36"/>
                                <w:szCs w:val="36"/>
                                <w:u w:val="single"/>
                              </w:rPr>
                              <w:t xml:space="preserve">: </w:t>
                            </w:r>
                          </w:p>
                          <w:p w:rsidR="000E531C" w:rsidRDefault="000E531C" w:rsidP="000E531C">
                            <w:pPr>
                              <w:rPr>
                                <w:b/>
                                <w:sz w:val="36"/>
                                <w:szCs w:val="36"/>
                                <w:u w:val="single"/>
                              </w:rPr>
                            </w:pPr>
                            <w:r>
                              <w:rPr>
                                <w:b/>
                                <w:sz w:val="36"/>
                                <w:szCs w:val="36"/>
                                <w:u w:val="single"/>
                              </w:rPr>
                              <w:t>Material Didáctico</w:t>
                            </w:r>
                          </w:p>
                          <w:p w:rsidR="000E531C" w:rsidRPr="00CF7678" w:rsidRDefault="000E531C" w:rsidP="000E531C">
                            <w:pPr>
                              <w:rPr>
                                <w:sz w:val="36"/>
                                <w:szCs w:val="36"/>
                              </w:rPr>
                            </w:pPr>
                            <w:r>
                              <w:rPr>
                                <w:b/>
                                <w:sz w:val="36"/>
                                <w:szCs w:val="36"/>
                                <w:u w:val="single"/>
                              </w:rPr>
                              <w:t>Y</w:t>
                            </w:r>
                            <w:r w:rsidR="00F95727">
                              <w:rPr>
                                <w:b/>
                                <w:sz w:val="36"/>
                                <w:szCs w:val="36"/>
                                <w:u w:val="single"/>
                              </w:rPr>
                              <w:t xml:space="preserve"> de </w:t>
                            </w:r>
                            <w:r w:rsidR="007E0B2E">
                              <w:rPr>
                                <w:b/>
                                <w:sz w:val="36"/>
                                <w:szCs w:val="36"/>
                                <w:u w:val="single"/>
                              </w:rPr>
                              <w:t>A</w:t>
                            </w:r>
                            <w:r>
                              <w:rPr>
                                <w:b/>
                                <w:sz w:val="36"/>
                                <w:szCs w:val="36"/>
                                <w:u w:val="single"/>
                              </w:rPr>
                              <w:t>mbientación.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5FD26" id="_x0000_t202" coordsize="21600,21600" o:spt="202" path="m,l,21600r21600,l21600,xe">
                <v:stroke joinstyle="miter"/>
                <v:path gradientshapeok="t" o:connecttype="rect"/>
              </v:shapetype>
              <v:shape id="Cuadro de texto 7" o:spid="_x0000_s1026" type="#_x0000_t202" style="position:absolute;left:0;text-align:left;margin-left:134.7pt;margin-top:23.65pt;width:3in;height: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qgggIAAGoFAAAOAAAAZHJzL2Uyb0RvYy54bWysVN9P2zAQfp+0/8Hy+0hTCmURKeqKmCYh&#10;QCsTz65j02i2z7PdJt1fz9lJ2qrbC9NekrPvu8/3+/qm1YpshfM1mJLmZyNKhOFQ1ea1pD+e7z5d&#10;UeIDMxVTYERJd8LTm9nHD9eNLcQY1qAq4QiSGF80tqTrEGyRZZ6vhWb+DKwwqJTgNAt4dK9Z5ViD&#10;7Fpl49HoMmvAVdYBF97j7W2npLPEL6Xg4VFKLwJRJUXfQvq69F3Fbza7ZsWrY3Zd894N9g9eaFYb&#10;fHRPdcsCIxtX/0Gla+7AgwxnHHQGUtZcpBgwmnx0Es1yzaxIsWByvN2nyf8/Wv6wfXKkrko6pcQw&#10;jSVabFjlgFSCBNEGINOYpMb6ArFLi+jQfoEWiz3ce7yMsbfS6fjHqAjqMd27fYqRiXC8HE8n51g3&#10;Sjjq8vwqz/GA/NnB3DofvgrQJAoldVjDlFq2vfehgw6Q+JqBu1qpVEdlSFPSy/OLUTLYa5BcmYgV&#10;qSN6mhhS53qSwk6JiFHmu5CYkRRBvEi9KBbKkS3DLmKcCxNS8IkX0REl0Yn3GPb4g1fvMe7iGF4G&#10;E/bGujbgUvQnblc/B5dlh8ecH8UdxdCu2r7UK6h2WGkH3cB4y+9qrMY98+GJOZwQrCBOfXjEj1SA&#10;WYdeomQN7vff7iMeGxe1lDQ4cSX1vzbMCUrUN4Mt/TmfTOKIpsPkYjrGgzvWrI41ZqMXgOXIcb9Y&#10;nsSID2oQpQP9gsthHl9FFTMc3y5pGMRF6PYALhcu5vMEwqG0LNybpeWROlYn9tpz+8Kc7RsyTsUD&#10;DLPJipO+7LDR0sB8E0DWqWljgrus9onHgU5t3y+fuDGOzwl1WJGzNwAAAP//AwBQSwMEFAAGAAgA&#10;AAAhAPQyDzXiAAAACgEAAA8AAABkcnMvZG93bnJldi54bWxMj8FOwkAQhu8mvsNmTLzJlhYBS7eE&#10;NCEmRg8gF2/T7tI2dGdrd4Hq0zue9Djzf/nnm2w92k5czOBbRwqmkwiEocrplmoFh/ftwxKED0ga&#10;O0dGwZfxsM5vbzJMtbvSzlz2oRZcQj5FBU0IfSqlrxpj0U9cb4izoxssBh6HWuoBr1xuOxlH0Vxa&#10;bIkvNNibojHVaX+2Cl6K7Rvuytguv7vi+fW46T8PH49K3d+NmxWIYMbwB8OvPqtDzk6lO5P2olMQ&#10;z59mjCqYLRIQDCyiKS9KTpIkAZln8v8L+Q8AAAD//wMAUEsBAi0AFAAGAAgAAAAhALaDOJL+AAAA&#10;4QEAABMAAAAAAAAAAAAAAAAAAAAAAFtDb250ZW50X1R5cGVzXS54bWxQSwECLQAUAAYACAAAACEA&#10;OP0h/9YAAACUAQAACwAAAAAAAAAAAAAAAAAvAQAAX3JlbHMvLnJlbHNQSwECLQAUAAYACAAAACEA&#10;whWKoIICAABqBQAADgAAAAAAAAAAAAAAAAAuAgAAZHJzL2Uyb0RvYy54bWxQSwECLQAUAAYACAAA&#10;ACEA9DIPNeIAAAAKAQAADwAAAAAAAAAAAAAAAADcBAAAZHJzL2Rvd25yZXYueG1sUEsFBgAAAAAE&#10;AAQA8wAAAOsFAAAAAA==&#10;" filled="f" stroked="f" strokeweight=".5pt">
                <v:textbox>
                  <w:txbxContent>
                    <w:p w:rsidR="000E531C" w:rsidRPr="00CF7678" w:rsidRDefault="000E531C" w:rsidP="000E531C">
                      <w:pPr>
                        <w:rPr>
                          <w:b/>
                          <w:sz w:val="36"/>
                          <w:szCs w:val="36"/>
                          <w:u w:val="single"/>
                        </w:rPr>
                      </w:pPr>
                      <w:r w:rsidRPr="00CF7678">
                        <w:rPr>
                          <w:b/>
                          <w:sz w:val="36"/>
                          <w:szCs w:val="36"/>
                          <w:u w:val="single"/>
                        </w:rPr>
                        <w:t>UNIDAD 1</w:t>
                      </w:r>
                      <w:r>
                        <w:rPr>
                          <w:b/>
                          <w:sz w:val="36"/>
                          <w:szCs w:val="36"/>
                          <w:u w:val="single"/>
                        </w:rPr>
                        <w:t xml:space="preserve"> a,</w:t>
                      </w:r>
                      <w:r w:rsidR="00AC760C">
                        <w:rPr>
                          <w:b/>
                          <w:sz w:val="36"/>
                          <w:szCs w:val="36"/>
                          <w:u w:val="single"/>
                        </w:rPr>
                        <w:t xml:space="preserve"> </w:t>
                      </w:r>
                      <w:r>
                        <w:rPr>
                          <w:b/>
                          <w:sz w:val="36"/>
                          <w:szCs w:val="36"/>
                          <w:u w:val="single"/>
                        </w:rPr>
                        <w:t>b</w:t>
                      </w:r>
                      <w:r w:rsidRPr="00CF7678">
                        <w:rPr>
                          <w:b/>
                          <w:sz w:val="36"/>
                          <w:szCs w:val="36"/>
                          <w:u w:val="single"/>
                        </w:rPr>
                        <w:t xml:space="preserve">: </w:t>
                      </w:r>
                    </w:p>
                    <w:p w:rsidR="000E531C" w:rsidRDefault="000E531C" w:rsidP="000E531C">
                      <w:pPr>
                        <w:rPr>
                          <w:b/>
                          <w:sz w:val="36"/>
                          <w:szCs w:val="36"/>
                          <w:u w:val="single"/>
                        </w:rPr>
                      </w:pPr>
                      <w:r>
                        <w:rPr>
                          <w:b/>
                          <w:sz w:val="36"/>
                          <w:szCs w:val="36"/>
                          <w:u w:val="single"/>
                        </w:rPr>
                        <w:t>Material Didáctico</w:t>
                      </w:r>
                    </w:p>
                    <w:p w:rsidR="000E531C" w:rsidRPr="00CF7678" w:rsidRDefault="000E531C" w:rsidP="000E531C">
                      <w:pPr>
                        <w:rPr>
                          <w:sz w:val="36"/>
                          <w:szCs w:val="36"/>
                        </w:rPr>
                      </w:pPr>
                      <w:r>
                        <w:rPr>
                          <w:b/>
                          <w:sz w:val="36"/>
                          <w:szCs w:val="36"/>
                          <w:u w:val="single"/>
                        </w:rPr>
                        <w:t>Y</w:t>
                      </w:r>
                      <w:r w:rsidR="00F95727">
                        <w:rPr>
                          <w:b/>
                          <w:sz w:val="36"/>
                          <w:szCs w:val="36"/>
                          <w:u w:val="single"/>
                        </w:rPr>
                        <w:t xml:space="preserve"> de </w:t>
                      </w:r>
                      <w:r w:rsidR="007E0B2E">
                        <w:rPr>
                          <w:b/>
                          <w:sz w:val="36"/>
                          <w:szCs w:val="36"/>
                          <w:u w:val="single"/>
                        </w:rPr>
                        <w:t>A</w:t>
                      </w:r>
                      <w:r>
                        <w:rPr>
                          <w:b/>
                          <w:sz w:val="36"/>
                          <w:szCs w:val="36"/>
                          <w:u w:val="single"/>
                        </w:rPr>
                        <w:t>mbientación.</w:t>
                      </w:r>
                    </w:p>
                  </w:txbxContent>
                </v:textbox>
                <w10:wrap type="tight"/>
              </v:shape>
            </w:pict>
          </mc:Fallback>
        </mc:AlternateContent>
      </w:r>
      <w:r w:rsidR="00753507">
        <w:rPr>
          <w:noProof/>
          <w:lang w:eastAsia="es-CL"/>
        </w:rPr>
        <w:drawing>
          <wp:anchor distT="0" distB="0" distL="114300" distR="114300" simplePos="0" relativeHeight="251673600" behindDoc="1" locked="0" layoutInCell="1" allowOverlap="1" wp14:anchorId="61525042" wp14:editId="2DDDE1F9">
            <wp:simplePos x="0" y="0"/>
            <wp:positionH relativeFrom="column">
              <wp:posOffset>-708660</wp:posOffset>
            </wp:positionH>
            <wp:positionV relativeFrom="paragraph">
              <wp:posOffset>0</wp:posOffset>
            </wp:positionV>
            <wp:extent cx="2362200" cy="1931035"/>
            <wp:effectExtent l="0" t="0" r="0" b="0"/>
            <wp:wrapTight wrapText="bothSides">
              <wp:wrapPolygon edited="0">
                <wp:start x="3135" y="0"/>
                <wp:lineTo x="2439" y="1918"/>
                <wp:lineTo x="871" y="17260"/>
                <wp:lineTo x="0" y="20030"/>
                <wp:lineTo x="0" y="20670"/>
                <wp:lineTo x="4529" y="21309"/>
                <wp:lineTo x="16548" y="21309"/>
                <wp:lineTo x="20381" y="20883"/>
                <wp:lineTo x="21252" y="20456"/>
                <wp:lineTo x="21252" y="20030"/>
                <wp:lineTo x="20032" y="17260"/>
                <wp:lineTo x="21426" y="16408"/>
                <wp:lineTo x="21426" y="14277"/>
                <wp:lineTo x="19684" y="13851"/>
                <wp:lineTo x="20729" y="12785"/>
                <wp:lineTo x="20555" y="12146"/>
                <wp:lineTo x="18813" y="10441"/>
                <wp:lineTo x="21426" y="7245"/>
                <wp:lineTo x="21426" y="5966"/>
                <wp:lineTo x="20555" y="4901"/>
                <wp:lineTo x="18465" y="3622"/>
                <wp:lineTo x="18639" y="2557"/>
                <wp:lineTo x="10974" y="639"/>
                <wp:lineTo x="5226" y="0"/>
                <wp:lineTo x="3135"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vepik_com-401344403-the-scene-element-that-the-teacher-teaches-the-children-to-learn.png"/>
                    <pic:cNvPicPr/>
                  </pic:nvPicPr>
                  <pic:blipFill rotWithShape="1">
                    <a:blip r:embed="rId9" cstate="print">
                      <a:extLst>
                        <a:ext uri="{28A0092B-C50C-407E-A947-70E740481C1C}">
                          <a14:useLocalDpi xmlns:a14="http://schemas.microsoft.com/office/drawing/2010/main" val="0"/>
                        </a:ext>
                      </a:extLst>
                    </a:blip>
                    <a:srcRect l="3564" t="13916" r="3428" b="10049"/>
                    <a:stretch/>
                  </pic:blipFill>
                  <pic:spPr bwMode="auto">
                    <a:xfrm>
                      <a:off x="0" y="0"/>
                      <a:ext cx="2362200" cy="193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31C">
        <w:rPr>
          <w:noProof/>
          <w:lang w:eastAsia="es-CL"/>
        </w:rPr>
        <mc:AlternateContent>
          <mc:Choice Requires="wps">
            <w:drawing>
              <wp:anchor distT="0" distB="0" distL="114300" distR="114300" simplePos="0" relativeHeight="251660288" behindDoc="1" locked="0" layoutInCell="1" allowOverlap="1" wp14:anchorId="3432D9CF" wp14:editId="1DDAB790">
                <wp:simplePos x="0" y="0"/>
                <wp:positionH relativeFrom="column">
                  <wp:posOffset>-3810</wp:posOffset>
                </wp:positionH>
                <wp:positionV relativeFrom="paragraph">
                  <wp:posOffset>262255</wp:posOffset>
                </wp:positionV>
                <wp:extent cx="5612130" cy="1219200"/>
                <wp:effectExtent l="0" t="0" r="26670" b="19050"/>
                <wp:wrapTight wrapText="bothSides">
                  <wp:wrapPolygon edited="0">
                    <wp:start x="0" y="0"/>
                    <wp:lineTo x="0" y="21600"/>
                    <wp:lineTo x="21629" y="21600"/>
                    <wp:lineTo x="21629" y="0"/>
                    <wp:lineTo x="0" y="0"/>
                  </wp:wrapPolygon>
                </wp:wrapTight>
                <wp:docPr id="6" name="Rectángulo 6"/>
                <wp:cNvGraphicFramePr/>
                <a:graphic xmlns:a="http://schemas.openxmlformats.org/drawingml/2006/main">
                  <a:graphicData uri="http://schemas.microsoft.com/office/word/2010/wordprocessingShape">
                    <wps:wsp>
                      <wps:cNvSpPr/>
                      <wps:spPr>
                        <a:xfrm>
                          <a:off x="0" y="0"/>
                          <a:ext cx="5612130" cy="1219200"/>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txbx>
                        <w:txbxContent>
                          <w:p w:rsidR="000E531C" w:rsidRDefault="000E531C" w:rsidP="000E5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2D9CF" id="Rectángulo 6" o:spid="_x0000_s1027" style="position:absolute;left:0;text-align:left;margin-left:-.3pt;margin-top:20.65pt;width:441.9pt;height:9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RwlwIAAIIFAAAOAAAAZHJzL2Uyb0RvYy54bWysVM1u2zAMvg/YOwi6r46zNluDOkXQIsOA&#10;oivaDj0rshQbkEWNUmJnb7Nn2YuNkh03aIsdhuWgUCb58UcfeXHZNYbtFPoabMHzkwlnykooa7sp&#10;+PfH1YfPnPkgbCkMWFXwvfL8cvH+3UXr5moKFZhSISMQ6+etK3gVgptnmZeVaoQ/AacsKTVgIwJd&#10;cZOVKFpCb0w2nUxmWQtYOgSpvKev172SLxK+1kqGb1p7FZgpOOUW0onpXMczW1yI+QaFq2o5pCH+&#10;IYtG1JaCjlDXIgi2xfoVVFNLBA86nEhoMtC6lirVQNXkkxfVPFTCqVQLNce7sU3+/8HK290dsros&#10;+IwzKxp6ontq2u9fdrM1wGaxQa3zc7J7cHc43DyJsdpOYxP/qQ7Wpabux6aqLjBJH89m+TT/SL2X&#10;pCPxnJ4tombP7g59+KKgYVEoOFICqZlid+NDb3owidE8mLpc1cakC27WVwbZTtALr1ZEiZQzoR+Z&#10;ZbGEPukkhb1R0dnYe6WpekpzmiIm3qkRT0ipbMh7VSVK1Yc5m9BvqGH0SBUlwIisKb0RewCInH6N&#10;3dc32EdXlWg7Ok/+lljvPHqkyGDD6NzUFvAtAENVDZF7e0r/qDVRDN26S8xIlvHLGso9sQWhHyPv&#10;5KqmF7sRPtwJpLmhV6ZdEL7RoQ20BYdB4qwC/PnW92hPdCYtZy3NYcH9j61AxZn5aono5/npaRzc&#10;dDk9+zSlCx5r1scau22ugIiQ09ZxMonRPpiDqBGaJ1oZyxiVVMJKil1wGfBwuQr9fqClI9Vymcxo&#10;WJ0IN/bByQge+xwZ+dg9CXQDbQMx/hYOMyvmL9jb20ZPC8ttAF0naj/3dXgBGvREpWEpxU1yfE9W&#10;z6tz8QcAAP//AwBQSwMEFAAGAAgAAAAhADyDD7XfAAAACAEAAA8AAABkcnMvZG93bnJldi54bWxM&#10;j8FOwzAQRO9I/IO1SNxap3Gp0pBN1SIFVUUcKHyAG7txRLyOYqcNf497guNoRjNvis1kO3bRg28d&#10;ISzmCTBNtVMtNQhfn9UsA+aDJCU7RxrhR3vYlPd3hcyVu9KHvhxDw2IJ+VwimBD6nHNfG22ln7te&#10;U/TObrAyRDk0XA3yGsttx9MkWXErW4oLRvb6xej6+zhahHVVqeXu9emc7uh9Pb4d9nJr9oiPD9P2&#10;GVjQU/gLww0/okMZmU5uJOVZhzBbxSDCciGARTvLRArshJAKIYCXBf9/oPwFAAD//wMAUEsBAi0A&#10;FAAGAAgAAAAhALaDOJL+AAAA4QEAABMAAAAAAAAAAAAAAAAAAAAAAFtDb250ZW50X1R5cGVzXS54&#10;bWxQSwECLQAUAAYACAAAACEAOP0h/9YAAACUAQAACwAAAAAAAAAAAAAAAAAvAQAAX3JlbHMvLnJl&#10;bHNQSwECLQAUAAYACAAAACEAFeSUcJcCAACCBQAADgAAAAAAAAAAAAAAAAAuAgAAZHJzL2Uyb0Rv&#10;Yy54bWxQSwECLQAUAAYACAAAACEAPIMPtd8AAAAIAQAADwAAAAAAAAAAAAAAAADxBAAAZHJzL2Rv&#10;d25yZXYueG1sUEsFBgAAAAAEAAQA8wAAAP0FAAAAAA==&#10;" fillcolor="#f06" strokecolor="#1f4d78 [1604]" strokeweight="1pt">
                <v:textbox>
                  <w:txbxContent>
                    <w:p w:rsidR="000E531C" w:rsidRDefault="000E531C" w:rsidP="000E531C">
                      <w:pPr>
                        <w:jc w:val="center"/>
                      </w:pPr>
                    </w:p>
                  </w:txbxContent>
                </v:textbox>
                <w10:wrap type="tight"/>
              </v:rect>
            </w:pict>
          </mc:Fallback>
        </mc:AlternateContent>
      </w:r>
      <w:r w:rsidR="000E531C">
        <w:rPr>
          <w:noProof/>
          <w:lang w:eastAsia="es-CL"/>
        </w:rPr>
        <mc:AlternateContent>
          <mc:Choice Requires="wps">
            <w:drawing>
              <wp:anchor distT="0" distB="0" distL="114300" distR="114300" simplePos="0" relativeHeight="251659264" behindDoc="0" locked="0" layoutInCell="1" allowOverlap="1" wp14:anchorId="6AC0CF39" wp14:editId="01DABB97">
                <wp:simplePos x="0" y="0"/>
                <wp:positionH relativeFrom="column">
                  <wp:posOffset>1310640</wp:posOffset>
                </wp:positionH>
                <wp:positionV relativeFrom="paragraph">
                  <wp:posOffset>338455</wp:posOffset>
                </wp:positionV>
                <wp:extent cx="2838450" cy="10858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83845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531C" w:rsidRPr="00CF7678" w:rsidRDefault="000E531C" w:rsidP="000E531C">
                            <w:pPr>
                              <w:rPr>
                                <w:b/>
                                <w:sz w:val="36"/>
                                <w:szCs w:val="36"/>
                                <w:u w:val="single"/>
                              </w:rPr>
                            </w:pPr>
                            <w:r w:rsidRPr="00CF7678">
                              <w:rPr>
                                <w:b/>
                                <w:sz w:val="36"/>
                                <w:szCs w:val="36"/>
                                <w:u w:val="single"/>
                              </w:rPr>
                              <w:t xml:space="preserve">UNIDAD 1: </w:t>
                            </w:r>
                          </w:p>
                          <w:p w:rsidR="000E531C" w:rsidRPr="00CF7678" w:rsidRDefault="000E531C" w:rsidP="000E531C">
                            <w:pPr>
                              <w:rPr>
                                <w:sz w:val="36"/>
                                <w:szCs w:val="36"/>
                              </w:rPr>
                            </w:pPr>
                            <w:r>
                              <w:rPr>
                                <w:b/>
                                <w:sz w:val="36"/>
                                <w:szCs w:val="36"/>
                                <w:u w:val="single"/>
                              </w:rPr>
                              <w:t>EXPRESIÓN LITERARIA Y TEATRAL CON PÁRVULOS.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0CF39" id="Cuadro de texto 15" o:spid="_x0000_s1028" type="#_x0000_t202" style="position:absolute;left:0;text-align:left;margin-left:103.2pt;margin-top:26.65pt;width:223.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rahAIAAHMFAAAOAAAAZHJzL2Uyb0RvYy54bWysVE1vEzEQvSPxHyzf6SZpUkLUTRVSFSFV&#10;tKJFPTteu1nh9RjbSbb8ep692TQULkVcdsczz8/zfX7RNoZtlQ812ZIPTwacKSupqu1jyb/dX72b&#10;chaisJUwZFXJn1TgF/O3b853bqZGtCZTKc9AYsNs50q+jtHNiiLItWpEOCGnLIyafCMijv6xqLzY&#10;gb0xxWgwOCt25CvnSaoQoL3sjHye+bVWMt5oHVRkpuTwLeavz99V+hbzczF79MKta7l3Q/yDF42o&#10;LR49UF2KKNjG139QNbX0FEjHE0lNQVrXUuUYEM1w8CKau7VwKseC5AR3SFP4f7Tyy/bWs7pC7Sac&#10;WdGgRsuNqDyxSrGo2kgMFqRp58IM6DsHfGw/UosrvT5AmaJvtW/SH3Ex2JHwp0OSQcUklKPp6XQ8&#10;gUnCNhxMJ1McwF88X3c+xE+KGpaEkntUMSdXbK9D7KA9JL1m6ao2JlfSWLYr+dkpKH+zgNzYpFG5&#10;J/Y0KaTO9SzFJ6MSxtivSiMnOYKkyN2olsazrUAfCSmVjTn4zAt0Qmk48ZqLe/yzV6+53MXRv0w2&#10;Hi43tSWfo3/hdvW9d1l3eOT8KO4kxnbV5mYY9ZVdUfWEgnvqJic4eVWjKNcixFvhMSooJMY/3uCj&#10;DSH5tJc4W5P/+Td9wqODYeVsh9ErefixEV5xZj5b9PaH4XicZjUfxpP3Ixz8sWV1bLGbZkmoyhCL&#10;xsksJnw0vag9NQ/YEov0KkzCSrxd8tiLy9gtBGwZqRaLDMJ0OhGv7Z2TiToVKbXcffsgvNv3ZZqO&#10;L9QPqZi9aM8Om25aWmwi6Tr3bspzl9V9/jHZufv3WyitjuNzRj3vyvkvAAAA//8DAFBLAwQUAAYA&#10;CAAAACEAF/1nG+EAAAAKAQAADwAAAGRycy9kb3ducmV2LnhtbEyPwU6DQBCG7ya+w2ZMvNlFKKRB&#10;lqYhaUyMHlp78bbAFIi7s8huW/TpHU/2OPN/+eebYj1bI844+cGRgsdFBAKpce1AnYLD+/ZhBcIH&#10;Ta02jlDBN3pYl7c3hc5bd6EdnvehE1xCPtcK+hDGXErf9Gi1X7gRibOjm6wOPE6dbCd94XJrZBxF&#10;mbR6IL7Q6xGrHpvP/ckqeKm2b3pXx3b1Y6rn1+Nm/Dp8pErd382bJxAB5/APw58+q0PJTrU7UeuF&#10;URBH2ZJRBWmSgGAgSxNe1JzEywRkWcjrF8pfAAAA//8DAFBLAQItABQABgAIAAAAIQC2gziS/gAA&#10;AOEBAAATAAAAAAAAAAAAAAAAAAAAAABbQ29udGVudF9UeXBlc10ueG1sUEsBAi0AFAAGAAgAAAAh&#10;ADj9If/WAAAAlAEAAAsAAAAAAAAAAAAAAAAALwEAAF9yZWxzLy5yZWxzUEsBAi0AFAAGAAgAAAAh&#10;AOyROtqEAgAAcwUAAA4AAAAAAAAAAAAAAAAALgIAAGRycy9lMm9Eb2MueG1sUEsBAi0AFAAGAAgA&#10;AAAhABf9ZxvhAAAACgEAAA8AAAAAAAAAAAAAAAAA3gQAAGRycy9kb3ducmV2LnhtbFBLBQYAAAAA&#10;BAAEAPMAAADsBQAAAAA=&#10;" filled="f" stroked="f" strokeweight=".5pt">
                <v:textbox>
                  <w:txbxContent>
                    <w:p w:rsidR="000E531C" w:rsidRPr="00CF7678" w:rsidRDefault="000E531C" w:rsidP="000E531C">
                      <w:pPr>
                        <w:rPr>
                          <w:b/>
                          <w:sz w:val="36"/>
                          <w:szCs w:val="36"/>
                          <w:u w:val="single"/>
                        </w:rPr>
                      </w:pPr>
                      <w:r w:rsidRPr="00CF7678">
                        <w:rPr>
                          <w:b/>
                          <w:sz w:val="36"/>
                          <w:szCs w:val="36"/>
                          <w:u w:val="single"/>
                        </w:rPr>
                        <w:t xml:space="preserve">UNIDAD 1: </w:t>
                      </w:r>
                    </w:p>
                    <w:p w:rsidR="000E531C" w:rsidRPr="00CF7678" w:rsidRDefault="000E531C" w:rsidP="000E531C">
                      <w:pPr>
                        <w:rPr>
                          <w:sz w:val="36"/>
                          <w:szCs w:val="36"/>
                        </w:rPr>
                      </w:pPr>
                      <w:r>
                        <w:rPr>
                          <w:b/>
                          <w:sz w:val="36"/>
                          <w:szCs w:val="36"/>
                          <w:u w:val="single"/>
                        </w:rPr>
                        <w:t>EXPRESIÓN LITERARIA Y TEATRAL CON PÁRVULOS.</w:t>
                      </w:r>
                    </w:p>
                  </w:txbxContent>
                </v:textbox>
              </v:shape>
            </w:pict>
          </mc:Fallback>
        </mc:AlternateContent>
      </w:r>
      <w:r w:rsidR="000E531C" w:rsidRPr="00252B2C">
        <w:t xml:space="preserve"> </w:t>
      </w:r>
    </w:p>
    <w:p w:rsidR="000E531C" w:rsidRDefault="000E531C" w:rsidP="000E531C">
      <w:pPr>
        <w:pStyle w:val="Prrafodelista"/>
      </w:pPr>
    </w:p>
    <w:p w:rsidR="00753507" w:rsidRDefault="00753507" w:rsidP="000E531C">
      <w:pPr>
        <w:pStyle w:val="Prrafodelista"/>
      </w:pPr>
    </w:p>
    <w:p w:rsidR="00753507" w:rsidRPr="007D0259" w:rsidRDefault="00753507" w:rsidP="000E531C">
      <w:pPr>
        <w:pStyle w:val="Prrafodelista"/>
      </w:pPr>
    </w:p>
    <w:p w:rsidR="000E531C" w:rsidRPr="003905F5" w:rsidRDefault="000E531C" w:rsidP="000E531C">
      <w:pPr>
        <w:pStyle w:val="Prrafodelista"/>
        <w:numPr>
          <w:ilvl w:val="0"/>
          <w:numId w:val="13"/>
        </w:numPr>
        <w:spacing w:line="259" w:lineRule="auto"/>
        <w:rPr>
          <w:sz w:val="24"/>
          <w:szCs w:val="24"/>
        </w:rPr>
      </w:pPr>
      <w:r w:rsidRPr="003905F5">
        <w:rPr>
          <w:b/>
          <w:bCs/>
          <w:sz w:val="24"/>
          <w:szCs w:val="24"/>
        </w:rPr>
        <w:t xml:space="preserve">Unidad 1: </w:t>
      </w:r>
      <w:r>
        <w:rPr>
          <w:b/>
          <w:bCs/>
          <w:sz w:val="24"/>
          <w:szCs w:val="24"/>
        </w:rPr>
        <w:t>Expresión Literaria y Teatral con párvulos</w:t>
      </w:r>
    </w:p>
    <w:p w:rsidR="000E531C" w:rsidRPr="00F95727" w:rsidRDefault="00753507" w:rsidP="00F95727">
      <w:pPr>
        <w:pStyle w:val="Prrafodelista"/>
        <w:numPr>
          <w:ilvl w:val="0"/>
          <w:numId w:val="14"/>
        </w:numPr>
        <w:spacing w:after="0"/>
        <w:rPr>
          <w:rFonts w:ascii="Segoe UI Symbol" w:hAnsi="Segoe UI Symbol" w:cs="Segoe UI Symbol"/>
          <w:bCs/>
          <w:shd w:val="clear" w:color="auto" w:fill="FFFFFF"/>
        </w:rPr>
      </w:pPr>
      <w:r>
        <w:rPr>
          <w:sz w:val="24"/>
          <w:szCs w:val="24"/>
        </w:rPr>
        <w:t>Introducción al material didáctico</w:t>
      </w:r>
      <w:r w:rsidR="000E531C" w:rsidRPr="00F95727">
        <w:rPr>
          <w:sz w:val="24"/>
          <w:szCs w:val="24"/>
        </w:rPr>
        <w:t xml:space="preserve">. </w:t>
      </w:r>
      <w:r w:rsidR="000E531C" w:rsidRPr="00F95727">
        <w:rPr>
          <w:rFonts w:ascii="Segoe UI Symbol" w:hAnsi="Segoe UI Symbol" w:cs="Segoe UI Symbol"/>
          <w:bCs/>
          <w:shd w:val="clear" w:color="auto" w:fill="FFFFFF"/>
        </w:rPr>
        <w:t>✔</w:t>
      </w:r>
    </w:p>
    <w:p w:rsidR="00F95727" w:rsidRPr="00F95727" w:rsidRDefault="00753507" w:rsidP="00F95727">
      <w:pPr>
        <w:pStyle w:val="Prrafodelista"/>
        <w:numPr>
          <w:ilvl w:val="0"/>
          <w:numId w:val="14"/>
        </w:numPr>
        <w:spacing w:after="0"/>
        <w:rPr>
          <w:sz w:val="24"/>
          <w:szCs w:val="24"/>
        </w:rPr>
      </w:pPr>
      <w:r>
        <w:rPr>
          <w:sz w:val="24"/>
          <w:szCs w:val="24"/>
        </w:rPr>
        <w:t xml:space="preserve">Metodología de trabajo. </w:t>
      </w:r>
      <w:r w:rsidRPr="00F95727">
        <w:rPr>
          <w:rFonts w:ascii="Segoe UI Symbol" w:hAnsi="Segoe UI Symbol" w:cs="Segoe UI Symbol"/>
          <w:bCs/>
          <w:shd w:val="clear" w:color="auto" w:fill="FFFFFF"/>
        </w:rPr>
        <w:t>✔</w:t>
      </w:r>
    </w:p>
    <w:p w:rsidR="000E531C" w:rsidRPr="00915BC3" w:rsidRDefault="000E531C" w:rsidP="000E531C">
      <w:pPr>
        <w:pStyle w:val="Prrafodelista"/>
        <w:spacing w:after="0"/>
        <w:rPr>
          <w:sz w:val="24"/>
          <w:szCs w:val="24"/>
        </w:rPr>
      </w:pPr>
    </w:p>
    <w:tbl>
      <w:tblPr>
        <w:tblStyle w:val="Tablaconcuadrcula"/>
        <w:tblW w:w="0" w:type="auto"/>
        <w:tblLook w:val="04A0" w:firstRow="1" w:lastRow="0" w:firstColumn="1" w:lastColumn="0" w:noHBand="0" w:noVBand="1"/>
      </w:tblPr>
      <w:tblGrid>
        <w:gridCol w:w="8828"/>
      </w:tblGrid>
      <w:tr w:rsidR="000E531C" w:rsidTr="000E531C">
        <w:tc>
          <w:tcPr>
            <w:tcW w:w="8828" w:type="dxa"/>
          </w:tcPr>
          <w:p w:rsidR="000E531C" w:rsidRPr="00CC4E89" w:rsidRDefault="000E531C" w:rsidP="000E531C">
            <w:pPr>
              <w:ind w:left="360"/>
              <w:jc w:val="center"/>
              <w:rPr>
                <w:rFonts w:cstheme="minorHAnsi"/>
                <w:sz w:val="24"/>
                <w:szCs w:val="24"/>
              </w:rPr>
            </w:pPr>
            <w:r w:rsidRPr="00CC4E89">
              <w:rPr>
                <w:rFonts w:cstheme="minorHAnsi"/>
                <w:sz w:val="24"/>
                <w:szCs w:val="24"/>
              </w:rPr>
              <w:t>Para cualquier consulta pueden contactarme al correo electrónico:</w:t>
            </w:r>
          </w:p>
          <w:p w:rsidR="000E531C" w:rsidRPr="00E34F86" w:rsidRDefault="000E531C" w:rsidP="000E531C">
            <w:pPr>
              <w:ind w:left="360"/>
              <w:jc w:val="center"/>
              <w:rPr>
                <w:rFonts w:cstheme="minorHAnsi"/>
                <w:color w:val="000000" w:themeColor="text1"/>
                <w:sz w:val="24"/>
                <w:szCs w:val="24"/>
              </w:rPr>
            </w:pPr>
            <w:hyperlink r:id="rId10" w:history="1">
              <w:r w:rsidRPr="00E34F86">
                <w:rPr>
                  <w:rStyle w:val="Hipervnculo"/>
                  <w:rFonts w:cstheme="minorHAnsi"/>
                  <w:b/>
                  <w:sz w:val="24"/>
                  <w:szCs w:val="24"/>
                </w:rPr>
                <w:t>pamelacarrion@cnslourde.cl</w:t>
              </w:r>
            </w:hyperlink>
            <w:r w:rsidRPr="00E34F86">
              <w:rPr>
                <w:rFonts w:cstheme="minorHAnsi"/>
                <w:color w:val="000000" w:themeColor="text1"/>
                <w:sz w:val="24"/>
                <w:szCs w:val="24"/>
              </w:rPr>
              <w:t xml:space="preserve"> o al </w:t>
            </w:r>
            <w:r w:rsidRPr="00E34F86">
              <w:rPr>
                <w:rFonts w:cstheme="minorHAnsi"/>
                <w:sz w:val="24"/>
                <w:szCs w:val="24"/>
              </w:rPr>
              <w:t>Whatsapp</w:t>
            </w:r>
            <w:r w:rsidRPr="00E34F86">
              <w:rPr>
                <w:rFonts w:cstheme="minorHAnsi"/>
                <w:b/>
                <w:color w:val="0070C0"/>
                <w:sz w:val="24"/>
                <w:szCs w:val="24"/>
              </w:rPr>
              <w:t xml:space="preserve"> +56972999950</w:t>
            </w:r>
          </w:p>
        </w:tc>
      </w:tr>
    </w:tbl>
    <w:p w:rsidR="00E72D57" w:rsidRDefault="00E72D57" w:rsidP="00AC760C">
      <w:pPr>
        <w:rPr>
          <w:rFonts w:cstheme="minorHAnsi"/>
          <w:sz w:val="24"/>
          <w:szCs w:val="24"/>
        </w:rPr>
      </w:pPr>
    </w:p>
    <w:p w:rsidR="00AC760C" w:rsidRPr="00AC760C" w:rsidRDefault="00AC760C" w:rsidP="00AC760C">
      <w:pPr>
        <w:jc w:val="center"/>
        <w:rPr>
          <w:sz w:val="32"/>
          <w:szCs w:val="32"/>
          <w:u w:val="single"/>
        </w:rPr>
      </w:pPr>
      <w:r w:rsidRPr="00AC760C">
        <w:rPr>
          <w:sz w:val="32"/>
          <w:szCs w:val="32"/>
          <w:u w:val="single"/>
        </w:rPr>
        <w:t>Material Didáctico.</w:t>
      </w:r>
    </w:p>
    <w:p w:rsidR="00AC760C" w:rsidRPr="008E414E" w:rsidRDefault="00AC760C" w:rsidP="00856A29">
      <w:pPr>
        <w:pStyle w:val="Prrafodelista"/>
        <w:numPr>
          <w:ilvl w:val="0"/>
          <w:numId w:val="26"/>
        </w:numPr>
        <w:rPr>
          <w:b/>
          <w:sz w:val="24"/>
          <w:szCs w:val="24"/>
          <w:u w:val="single"/>
        </w:rPr>
      </w:pPr>
      <w:r w:rsidRPr="008E414E">
        <w:rPr>
          <w:b/>
          <w:sz w:val="24"/>
          <w:szCs w:val="24"/>
          <w:u w:val="single"/>
        </w:rPr>
        <w:t>INTRODUCCIÓN</w:t>
      </w:r>
      <w:r w:rsidR="00856A29" w:rsidRPr="008E414E">
        <w:rPr>
          <w:b/>
          <w:sz w:val="24"/>
          <w:szCs w:val="24"/>
          <w:u w:val="single"/>
        </w:rPr>
        <w:t xml:space="preserve"> AL MATERIAL DIDÁCTICO</w:t>
      </w:r>
      <w:r w:rsidRPr="008E414E">
        <w:rPr>
          <w:b/>
          <w:sz w:val="24"/>
          <w:szCs w:val="24"/>
          <w:u w:val="single"/>
        </w:rPr>
        <w:t>.</w:t>
      </w:r>
    </w:p>
    <w:p w:rsidR="00AC760C" w:rsidRPr="008E414E" w:rsidRDefault="00AC760C" w:rsidP="00AC760C">
      <w:pPr>
        <w:numPr>
          <w:ilvl w:val="0"/>
          <w:numId w:val="18"/>
        </w:numPr>
        <w:tabs>
          <w:tab w:val="left" w:pos="1620"/>
        </w:tabs>
        <w:spacing w:line="259" w:lineRule="auto"/>
        <w:rPr>
          <w:sz w:val="24"/>
          <w:szCs w:val="24"/>
        </w:rPr>
      </w:pPr>
      <w:r w:rsidRPr="008E414E">
        <w:rPr>
          <w:sz w:val="24"/>
          <w:szCs w:val="24"/>
          <w:lang w:val="es-ES"/>
        </w:rPr>
        <w:t xml:space="preserve">Objetivo: </w:t>
      </w:r>
      <w:r w:rsidRPr="008E414E">
        <w:rPr>
          <w:sz w:val="24"/>
          <w:szCs w:val="24"/>
          <w:lang w:val="es-ES"/>
        </w:rPr>
        <w:br/>
        <w:t>Identificar la pertinencia del material educativo a partir del conocimiento y valoración del estudiante, del análisis del contexto y de los conceptos involucrados.</w:t>
      </w:r>
    </w:p>
    <w:p w:rsidR="00AC760C" w:rsidRDefault="00AC760C" w:rsidP="00AC760C">
      <w:pPr>
        <w:tabs>
          <w:tab w:val="left" w:pos="1620"/>
        </w:tabs>
        <w:jc w:val="center"/>
      </w:pPr>
      <w:r w:rsidRPr="00554A96">
        <w:rPr>
          <w:noProof/>
          <w:lang w:eastAsia="es-CL"/>
        </w:rPr>
        <w:drawing>
          <wp:inline distT="0" distB="0" distL="0" distR="0" wp14:anchorId="4E8C70C0" wp14:editId="7CCE57AE">
            <wp:extent cx="5610225" cy="2828925"/>
            <wp:effectExtent l="0" t="0" r="9525" b="952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1"/>
                    <a:srcRect l="24341" t="21881" r="26560" b="19162"/>
                    <a:stretch/>
                  </pic:blipFill>
                  <pic:spPr bwMode="auto">
                    <a:xfrm>
                      <a:off x="0" y="0"/>
                      <a:ext cx="5610225" cy="2828925"/>
                    </a:xfrm>
                    <a:prstGeom prst="rect">
                      <a:avLst/>
                    </a:prstGeom>
                    <a:ln>
                      <a:noFill/>
                    </a:ln>
                    <a:extLst>
                      <a:ext uri="{53640926-AAD7-44D8-BBD7-CCE9431645EC}">
                        <a14:shadowObscured xmlns:a14="http://schemas.microsoft.com/office/drawing/2010/main"/>
                      </a:ext>
                    </a:extLst>
                  </pic:spPr>
                </pic:pic>
              </a:graphicData>
            </a:graphic>
          </wp:inline>
        </w:drawing>
      </w:r>
    </w:p>
    <w:p w:rsidR="00AC760C" w:rsidRPr="008E414E" w:rsidRDefault="00AC760C" w:rsidP="00AC760C">
      <w:pPr>
        <w:rPr>
          <w:sz w:val="24"/>
          <w:szCs w:val="24"/>
        </w:rPr>
      </w:pPr>
      <w:r w:rsidRPr="008E414E">
        <w:rPr>
          <w:sz w:val="24"/>
          <w:szCs w:val="24"/>
        </w:rPr>
        <w:lastRenderedPageBreak/>
        <w:t>A partir de lo expuesto, concluimos que:</w:t>
      </w:r>
    </w:p>
    <w:p w:rsidR="00AC760C" w:rsidRPr="008E414E" w:rsidRDefault="00AC760C" w:rsidP="00AC760C">
      <w:pPr>
        <w:numPr>
          <w:ilvl w:val="0"/>
          <w:numId w:val="19"/>
        </w:numPr>
        <w:spacing w:line="259" w:lineRule="auto"/>
        <w:rPr>
          <w:sz w:val="24"/>
          <w:szCs w:val="24"/>
        </w:rPr>
      </w:pPr>
      <w:r w:rsidRPr="008E414E">
        <w:rPr>
          <w:sz w:val="24"/>
          <w:szCs w:val="24"/>
          <w:lang w:val="es-ES"/>
        </w:rPr>
        <w:t xml:space="preserve">Los materiales educativos son productos diseñados con </w:t>
      </w:r>
      <w:r w:rsidRPr="008E414E">
        <w:rPr>
          <w:b/>
          <w:bCs/>
          <w:sz w:val="24"/>
          <w:szCs w:val="24"/>
          <w:lang w:val="es-ES"/>
        </w:rPr>
        <w:t>intención didáctica</w:t>
      </w:r>
      <w:r w:rsidRPr="008E414E">
        <w:rPr>
          <w:sz w:val="24"/>
          <w:szCs w:val="24"/>
          <w:lang w:val="es-ES"/>
        </w:rPr>
        <w:t xml:space="preserve">, para apoyar el desarrollo de los </w:t>
      </w:r>
      <w:r w:rsidRPr="008E414E">
        <w:rPr>
          <w:b/>
          <w:bCs/>
          <w:sz w:val="24"/>
          <w:szCs w:val="24"/>
          <w:lang w:val="es-ES"/>
        </w:rPr>
        <w:t>procesos de aprendizaje y enseñanza</w:t>
      </w:r>
      <w:r w:rsidRPr="008E414E">
        <w:rPr>
          <w:sz w:val="24"/>
          <w:szCs w:val="24"/>
          <w:lang w:val="es-ES"/>
        </w:rPr>
        <w:t>.</w:t>
      </w:r>
    </w:p>
    <w:p w:rsidR="008E414E" w:rsidRPr="008E414E" w:rsidRDefault="008E414E" w:rsidP="008E414E">
      <w:pPr>
        <w:spacing w:line="259" w:lineRule="auto"/>
        <w:ind w:left="720"/>
        <w:rPr>
          <w:sz w:val="24"/>
          <w:szCs w:val="24"/>
        </w:rPr>
      </w:pPr>
    </w:p>
    <w:p w:rsidR="00AC760C" w:rsidRDefault="00AC760C" w:rsidP="00AC760C">
      <w:r w:rsidRPr="00554A96">
        <w:rPr>
          <w:noProof/>
          <w:lang w:eastAsia="es-CL"/>
        </w:rPr>
        <w:drawing>
          <wp:inline distT="0" distB="0" distL="0" distR="0" wp14:anchorId="13069790" wp14:editId="7EF131C5">
            <wp:extent cx="5667375" cy="24288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2"/>
                    <a:srcRect l="22991" t="27820" r="24300" b="31605"/>
                    <a:stretch/>
                  </pic:blipFill>
                  <pic:spPr bwMode="auto">
                    <a:xfrm>
                      <a:off x="0" y="0"/>
                      <a:ext cx="5667375" cy="2428875"/>
                    </a:xfrm>
                    <a:prstGeom prst="rect">
                      <a:avLst/>
                    </a:prstGeom>
                    <a:ln>
                      <a:noFill/>
                    </a:ln>
                    <a:extLst>
                      <a:ext uri="{53640926-AAD7-44D8-BBD7-CCE9431645EC}">
                        <a14:shadowObscured xmlns:a14="http://schemas.microsoft.com/office/drawing/2010/main"/>
                      </a:ext>
                    </a:extLst>
                  </pic:spPr>
                </pic:pic>
              </a:graphicData>
            </a:graphic>
          </wp:inline>
        </w:drawing>
      </w:r>
    </w:p>
    <w:p w:rsidR="008E414E" w:rsidRDefault="008E414E" w:rsidP="00AC760C">
      <w:pPr>
        <w:rPr>
          <w:lang w:val="es-ES"/>
        </w:rPr>
      </w:pPr>
    </w:p>
    <w:p w:rsidR="00AC760C" w:rsidRPr="008E414E" w:rsidRDefault="00AC760C" w:rsidP="00AC760C">
      <w:pPr>
        <w:rPr>
          <w:sz w:val="24"/>
          <w:szCs w:val="24"/>
          <w:lang w:val="es-ES"/>
        </w:rPr>
      </w:pPr>
      <w:r w:rsidRPr="008E414E">
        <w:rPr>
          <w:sz w:val="24"/>
          <w:szCs w:val="24"/>
          <w:lang w:val="es-ES"/>
        </w:rPr>
        <w:t>Como podemos ver, un recurso educativo es:</w:t>
      </w:r>
    </w:p>
    <w:p w:rsidR="00AC760C" w:rsidRPr="008E414E" w:rsidRDefault="00AC760C" w:rsidP="00AC760C">
      <w:pPr>
        <w:numPr>
          <w:ilvl w:val="0"/>
          <w:numId w:val="20"/>
        </w:numPr>
        <w:spacing w:line="259" w:lineRule="auto"/>
        <w:rPr>
          <w:sz w:val="24"/>
          <w:szCs w:val="24"/>
        </w:rPr>
      </w:pPr>
      <w:r w:rsidRPr="008E414E">
        <w:rPr>
          <w:sz w:val="24"/>
          <w:szCs w:val="24"/>
          <w:lang w:val="es-ES"/>
        </w:rPr>
        <w:t xml:space="preserve">Cualquier material que no habiendo sido diseñado específicamente para el aprendizaje, es utilizado en este contexto. </w:t>
      </w:r>
    </w:p>
    <w:p w:rsidR="00AC760C" w:rsidRPr="008E414E" w:rsidRDefault="00AC760C" w:rsidP="00AC760C">
      <w:pPr>
        <w:numPr>
          <w:ilvl w:val="0"/>
          <w:numId w:val="20"/>
        </w:numPr>
        <w:spacing w:line="259" w:lineRule="auto"/>
        <w:rPr>
          <w:sz w:val="24"/>
          <w:szCs w:val="24"/>
        </w:rPr>
      </w:pPr>
      <w:r w:rsidRPr="008E414E">
        <w:rPr>
          <w:sz w:val="24"/>
          <w:szCs w:val="24"/>
          <w:lang w:val="es-ES"/>
        </w:rPr>
        <w:t>Cuando el docente decide incorporarlo en el desarrollo de su sesión de aprendizaje se denomina “recurso educativo”.</w:t>
      </w:r>
    </w:p>
    <w:p w:rsidR="00AC760C" w:rsidRPr="008E414E" w:rsidRDefault="00AC760C" w:rsidP="00AC760C">
      <w:pPr>
        <w:rPr>
          <w:sz w:val="24"/>
          <w:szCs w:val="24"/>
          <w:lang w:val="es-ES"/>
        </w:rPr>
      </w:pPr>
    </w:p>
    <w:p w:rsidR="00AC760C" w:rsidRPr="008E414E" w:rsidRDefault="00AC760C" w:rsidP="00AC760C">
      <w:pPr>
        <w:rPr>
          <w:sz w:val="24"/>
          <w:szCs w:val="24"/>
        </w:rPr>
      </w:pPr>
      <w:r w:rsidRPr="008E414E">
        <w:rPr>
          <w:sz w:val="24"/>
          <w:szCs w:val="24"/>
        </w:rPr>
        <w:t>Características del material educativo:</w:t>
      </w:r>
    </w:p>
    <w:p w:rsidR="00AC760C" w:rsidRPr="008E414E" w:rsidRDefault="00AC760C" w:rsidP="00AC760C">
      <w:pPr>
        <w:numPr>
          <w:ilvl w:val="0"/>
          <w:numId w:val="21"/>
        </w:numPr>
        <w:spacing w:line="259" w:lineRule="auto"/>
        <w:rPr>
          <w:sz w:val="24"/>
          <w:szCs w:val="24"/>
        </w:rPr>
      </w:pPr>
      <w:r w:rsidRPr="008E414E">
        <w:rPr>
          <w:sz w:val="24"/>
          <w:szCs w:val="24"/>
        </w:rPr>
        <w:t xml:space="preserve">COMPONENTE FÍSICO: </w:t>
      </w:r>
      <w:r w:rsidRPr="008E414E">
        <w:rPr>
          <w:sz w:val="24"/>
          <w:szCs w:val="24"/>
          <w:lang w:val="es-ES"/>
        </w:rPr>
        <w:t>Viene a ser el soporte material y técnico.</w:t>
      </w:r>
    </w:p>
    <w:p w:rsidR="00AC760C" w:rsidRPr="008E414E" w:rsidRDefault="00AC760C" w:rsidP="00AC760C">
      <w:pPr>
        <w:numPr>
          <w:ilvl w:val="0"/>
          <w:numId w:val="21"/>
        </w:numPr>
        <w:spacing w:line="259" w:lineRule="auto"/>
        <w:rPr>
          <w:sz w:val="24"/>
          <w:szCs w:val="24"/>
        </w:rPr>
      </w:pPr>
      <w:r w:rsidRPr="008E414E">
        <w:rPr>
          <w:sz w:val="24"/>
          <w:szCs w:val="24"/>
          <w:lang w:val="es-ES"/>
        </w:rPr>
        <w:t>COMPONENTE SIMBÓLICO: Entendido como un sistema de símbolos o lenguaje que cada material privilegia para representar y comunicar –a través de sus componentes físicos– la información o los contenidos.</w:t>
      </w:r>
    </w:p>
    <w:p w:rsidR="00AC760C" w:rsidRDefault="00AC760C" w:rsidP="00AC760C">
      <w:r w:rsidRPr="000A32C6">
        <w:rPr>
          <w:noProof/>
          <w:lang w:eastAsia="es-CL"/>
        </w:rPr>
        <w:lastRenderedPageBreak/>
        <w:drawing>
          <wp:inline distT="0" distB="0" distL="0" distR="0" wp14:anchorId="060F5731" wp14:editId="1590B9C3">
            <wp:extent cx="5612130" cy="4191000"/>
            <wp:effectExtent l="0" t="0" r="762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srcRect l="22991" t="17807" r="24404" b="17560"/>
                    <a:stretch/>
                  </pic:blipFill>
                  <pic:spPr bwMode="auto">
                    <a:xfrm>
                      <a:off x="0" y="0"/>
                      <a:ext cx="5612130" cy="4191000"/>
                    </a:xfrm>
                    <a:prstGeom prst="rect">
                      <a:avLst/>
                    </a:prstGeom>
                    <a:ln>
                      <a:noFill/>
                    </a:ln>
                    <a:extLst>
                      <a:ext uri="{53640926-AAD7-44D8-BBD7-CCE9431645EC}">
                        <a14:shadowObscured xmlns:a14="http://schemas.microsoft.com/office/drawing/2010/main"/>
                      </a:ext>
                    </a:extLst>
                  </pic:spPr>
                </pic:pic>
              </a:graphicData>
            </a:graphic>
          </wp:inline>
        </w:drawing>
      </w:r>
    </w:p>
    <w:p w:rsidR="00AC760C" w:rsidRDefault="00AC760C" w:rsidP="00AC760C"/>
    <w:p w:rsidR="00AC760C" w:rsidRDefault="00AC760C" w:rsidP="00AC760C">
      <w:r w:rsidRPr="000A32C6">
        <w:rPr>
          <w:noProof/>
          <w:lang w:eastAsia="es-CL"/>
        </w:rPr>
        <w:drawing>
          <wp:inline distT="0" distB="0" distL="0" distR="0" wp14:anchorId="6C3321D6" wp14:editId="00A61132">
            <wp:extent cx="5612130" cy="3228975"/>
            <wp:effectExtent l="0" t="0" r="7620" b="9525"/>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a:srcRect l="23095" t="27642" r="24752" b="26212"/>
                    <a:stretch/>
                  </pic:blipFill>
                  <pic:spPr bwMode="auto">
                    <a:xfrm>
                      <a:off x="0" y="0"/>
                      <a:ext cx="5612130" cy="3228975"/>
                    </a:xfrm>
                    <a:prstGeom prst="rect">
                      <a:avLst/>
                    </a:prstGeom>
                    <a:ln>
                      <a:noFill/>
                    </a:ln>
                    <a:extLst>
                      <a:ext uri="{53640926-AAD7-44D8-BBD7-CCE9431645EC}">
                        <a14:shadowObscured xmlns:a14="http://schemas.microsoft.com/office/drawing/2010/main"/>
                      </a:ext>
                    </a:extLst>
                  </pic:spPr>
                </pic:pic>
              </a:graphicData>
            </a:graphic>
          </wp:inline>
        </w:drawing>
      </w:r>
    </w:p>
    <w:p w:rsidR="00AC760C" w:rsidRPr="008E414E" w:rsidRDefault="00AC760C" w:rsidP="00AC760C">
      <w:pPr>
        <w:rPr>
          <w:sz w:val="24"/>
          <w:szCs w:val="24"/>
          <w:lang w:val="es-ES"/>
        </w:rPr>
      </w:pPr>
      <w:r w:rsidRPr="008E414E">
        <w:rPr>
          <w:sz w:val="24"/>
          <w:szCs w:val="24"/>
          <w:lang w:val="es-ES"/>
        </w:rPr>
        <w:t>Conocer las características físicas y simbólicas que ofrece cada material permite establecer una adecuada articulación.</w:t>
      </w:r>
    </w:p>
    <w:p w:rsidR="00AC760C" w:rsidRPr="008E414E" w:rsidRDefault="00AC760C" w:rsidP="00AC760C">
      <w:pPr>
        <w:rPr>
          <w:sz w:val="24"/>
          <w:szCs w:val="24"/>
        </w:rPr>
      </w:pPr>
      <w:r w:rsidRPr="008E414E">
        <w:rPr>
          <w:sz w:val="24"/>
          <w:szCs w:val="24"/>
          <w:lang w:val="es-ES"/>
        </w:rPr>
        <w:lastRenderedPageBreak/>
        <w:t>Las características físicas y simbólicas se articulan con:</w:t>
      </w:r>
    </w:p>
    <w:p w:rsidR="00AC760C" w:rsidRPr="008E414E" w:rsidRDefault="00AC760C" w:rsidP="00AC760C">
      <w:pPr>
        <w:numPr>
          <w:ilvl w:val="0"/>
          <w:numId w:val="22"/>
        </w:numPr>
        <w:spacing w:line="259" w:lineRule="auto"/>
        <w:rPr>
          <w:sz w:val="24"/>
          <w:szCs w:val="24"/>
        </w:rPr>
      </w:pPr>
      <w:r w:rsidRPr="008E414E">
        <w:rPr>
          <w:sz w:val="24"/>
          <w:szCs w:val="24"/>
          <w:lang w:val="es-ES"/>
        </w:rPr>
        <w:t xml:space="preserve">* Los contenidos. </w:t>
      </w:r>
    </w:p>
    <w:p w:rsidR="00AC760C" w:rsidRPr="008E414E" w:rsidRDefault="00AC760C" w:rsidP="00AC760C">
      <w:pPr>
        <w:numPr>
          <w:ilvl w:val="0"/>
          <w:numId w:val="22"/>
        </w:numPr>
        <w:spacing w:line="259" w:lineRule="auto"/>
        <w:rPr>
          <w:sz w:val="24"/>
          <w:szCs w:val="24"/>
        </w:rPr>
      </w:pPr>
      <w:r w:rsidRPr="008E414E">
        <w:rPr>
          <w:sz w:val="24"/>
          <w:szCs w:val="24"/>
          <w:lang w:val="es-ES"/>
        </w:rPr>
        <w:t xml:space="preserve">* Los destinatarios y sus competencias cognitivas, educativas y culturales. </w:t>
      </w:r>
    </w:p>
    <w:p w:rsidR="00AC760C" w:rsidRPr="008E414E" w:rsidRDefault="00AC760C" w:rsidP="00AC760C">
      <w:pPr>
        <w:numPr>
          <w:ilvl w:val="0"/>
          <w:numId w:val="22"/>
        </w:numPr>
        <w:spacing w:line="259" w:lineRule="auto"/>
        <w:rPr>
          <w:sz w:val="24"/>
          <w:szCs w:val="24"/>
        </w:rPr>
      </w:pPr>
      <w:r w:rsidRPr="008E414E">
        <w:rPr>
          <w:sz w:val="24"/>
          <w:szCs w:val="24"/>
          <w:lang w:val="es-ES"/>
        </w:rPr>
        <w:t xml:space="preserve">* Las características del entorno sociocultural. </w:t>
      </w:r>
    </w:p>
    <w:p w:rsidR="00AC760C" w:rsidRPr="008E414E" w:rsidRDefault="00AC760C" w:rsidP="00AC760C">
      <w:pPr>
        <w:numPr>
          <w:ilvl w:val="0"/>
          <w:numId w:val="22"/>
        </w:numPr>
        <w:spacing w:line="259" w:lineRule="auto"/>
        <w:rPr>
          <w:sz w:val="24"/>
          <w:szCs w:val="24"/>
        </w:rPr>
      </w:pPr>
      <w:r w:rsidRPr="008E414E">
        <w:rPr>
          <w:sz w:val="24"/>
          <w:szCs w:val="24"/>
          <w:lang w:val="es-ES"/>
        </w:rPr>
        <w:t>* Las estrategias de aplicación del material.</w:t>
      </w:r>
    </w:p>
    <w:p w:rsidR="00AC760C" w:rsidRPr="008E414E" w:rsidRDefault="00AC760C" w:rsidP="00AC760C">
      <w:pPr>
        <w:rPr>
          <w:sz w:val="24"/>
          <w:szCs w:val="24"/>
        </w:rPr>
      </w:pPr>
      <w:r w:rsidRPr="008E414E">
        <w:rPr>
          <w:sz w:val="24"/>
          <w:szCs w:val="24"/>
        </w:rPr>
        <w:t>Cuando elaboramos materiales educativos para estudiantes debemos considerar que:</w:t>
      </w:r>
    </w:p>
    <w:p w:rsidR="00AC760C" w:rsidRPr="008E414E" w:rsidRDefault="00AC760C" w:rsidP="00AC760C">
      <w:pPr>
        <w:numPr>
          <w:ilvl w:val="0"/>
          <w:numId w:val="23"/>
        </w:numPr>
        <w:spacing w:line="259" w:lineRule="auto"/>
        <w:rPr>
          <w:sz w:val="24"/>
          <w:szCs w:val="24"/>
        </w:rPr>
      </w:pPr>
      <w:r w:rsidRPr="008E414E">
        <w:rPr>
          <w:sz w:val="24"/>
          <w:szCs w:val="24"/>
          <w:lang w:val="es-ES"/>
        </w:rPr>
        <w:t xml:space="preserve">Sean atractivos, variados y con funciones múltiples, teniendo en cuenta grados y ciclos. </w:t>
      </w:r>
    </w:p>
    <w:p w:rsidR="00AC760C" w:rsidRPr="008E414E" w:rsidRDefault="00AC760C" w:rsidP="00AC760C">
      <w:pPr>
        <w:numPr>
          <w:ilvl w:val="0"/>
          <w:numId w:val="23"/>
        </w:numPr>
        <w:spacing w:line="259" w:lineRule="auto"/>
        <w:rPr>
          <w:sz w:val="24"/>
          <w:szCs w:val="24"/>
        </w:rPr>
      </w:pPr>
      <w:r w:rsidRPr="008E414E">
        <w:rPr>
          <w:sz w:val="24"/>
          <w:szCs w:val="24"/>
          <w:lang w:val="es-ES"/>
        </w:rPr>
        <w:t xml:space="preserve">• Estén contextualizados, se consideren referencias de su entorno familiar, laboral y local. </w:t>
      </w:r>
    </w:p>
    <w:p w:rsidR="00AC760C" w:rsidRPr="008E414E" w:rsidRDefault="00AC760C" w:rsidP="00AC760C">
      <w:pPr>
        <w:numPr>
          <w:ilvl w:val="0"/>
          <w:numId w:val="23"/>
        </w:numPr>
        <w:spacing w:line="259" w:lineRule="auto"/>
        <w:rPr>
          <w:sz w:val="24"/>
          <w:szCs w:val="24"/>
        </w:rPr>
      </w:pPr>
      <w:r w:rsidRPr="008E414E">
        <w:rPr>
          <w:sz w:val="24"/>
          <w:szCs w:val="24"/>
          <w:lang w:val="es-ES"/>
        </w:rPr>
        <w:t xml:space="preserve">• Sean motivadores y propicien el conocimiento de saberes previos. </w:t>
      </w:r>
    </w:p>
    <w:p w:rsidR="00AC760C" w:rsidRPr="008E414E" w:rsidRDefault="00AC760C" w:rsidP="00AC760C">
      <w:pPr>
        <w:numPr>
          <w:ilvl w:val="0"/>
          <w:numId w:val="23"/>
        </w:numPr>
        <w:spacing w:line="259" w:lineRule="auto"/>
        <w:rPr>
          <w:sz w:val="24"/>
          <w:szCs w:val="24"/>
        </w:rPr>
      </w:pPr>
      <w:r w:rsidRPr="008E414E">
        <w:rPr>
          <w:sz w:val="24"/>
          <w:szCs w:val="24"/>
          <w:lang w:val="es-ES"/>
        </w:rPr>
        <w:t xml:space="preserve">• Tengan una estructura metodológica procesual (de lo simple a lo complejo). </w:t>
      </w:r>
    </w:p>
    <w:p w:rsidR="00AC760C" w:rsidRPr="008E414E" w:rsidRDefault="00AC760C" w:rsidP="00AC760C">
      <w:pPr>
        <w:numPr>
          <w:ilvl w:val="0"/>
          <w:numId w:val="23"/>
        </w:numPr>
        <w:spacing w:line="259" w:lineRule="auto"/>
        <w:rPr>
          <w:sz w:val="24"/>
          <w:szCs w:val="24"/>
        </w:rPr>
      </w:pPr>
      <w:r w:rsidRPr="008E414E">
        <w:rPr>
          <w:sz w:val="24"/>
          <w:szCs w:val="24"/>
          <w:lang w:val="es-ES"/>
        </w:rPr>
        <w:t>• Estimulen la actividad práctica o su aplicación.</w:t>
      </w:r>
    </w:p>
    <w:p w:rsidR="00AC760C" w:rsidRPr="008E414E" w:rsidRDefault="00AC760C" w:rsidP="00AC760C">
      <w:pPr>
        <w:rPr>
          <w:sz w:val="24"/>
          <w:szCs w:val="24"/>
          <w:lang w:val="es-ES"/>
        </w:rPr>
      </w:pPr>
      <w:r w:rsidRPr="008E414E">
        <w:rPr>
          <w:sz w:val="24"/>
          <w:szCs w:val="24"/>
          <w:lang w:val="es-ES"/>
        </w:rPr>
        <w:t>Yrene Mello Carvallo señala que los materiales educativos son importantes en la medida que:</w:t>
      </w:r>
    </w:p>
    <w:p w:rsidR="00AC760C" w:rsidRPr="008E414E" w:rsidRDefault="00AC760C" w:rsidP="00AC760C">
      <w:pPr>
        <w:numPr>
          <w:ilvl w:val="0"/>
          <w:numId w:val="24"/>
        </w:numPr>
        <w:spacing w:line="259" w:lineRule="auto"/>
        <w:rPr>
          <w:sz w:val="24"/>
          <w:szCs w:val="24"/>
        </w:rPr>
      </w:pPr>
      <w:r w:rsidRPr="008E414E">
        <w:rPr>
          <w:sz w:val="24"/>
          <w:szCs w:val="24"/>
          <w:lang w:val="es-ES"/>
        </w:rPr>
        <w:t xml:space="preserve">Enriquecen la experiencia sensorial, base del aprendizaje. </w:t>
      </w:r>
    </w:p>
    <w:p w:rsidR="00AC760C" w:rsidRPr="008E414E" w:rsidRDefault="00AC760C" w:rsidP="00AC760C">
      <w:pPr>
        <w:numPr>
          <w:ilvl w:val="0"/>
          <w:numId w:val="24"/>
        </w:numPr>
        <w:spacing w:line="259" w:lineRule="auto"/>
        <w:rPr>
          <w:sz w:val="24"/>
          <w:szCs w:val="24"/>
        </w:rPr>
      </w:pPr>
      <w:r w:rsidRPr="008E414E">
        <w:rPr>
          <w:sz w:val="24"/>
          <w:szCs w:val="24"/>
          <w:lang w:val="es-ES"/>
        </w:rPr>
        <w:t xml:space="preserve">Facilitan la adquisición y la fijación del aprendizaje. </w:t>
      </w:r>
    </w:p>
    <w:p w:rsidR="00AC760C" w:rsidRPr="008E414E" w:rsidRDefault="00AC760C" w:rsidP="00AC760C">
      <w:pPr>
        <w:numPr>
          <w:ilvl w:val="0"/>
          <w:numId w:val="24"/>
        </w:numPr>
        <w:spacing w:line="259" w:lineRule="auto"/>
        <w:rPr>
          <w:sz w:val="24"/>
          <w:szCs w:val="24"/>
        </w:rPr>
      </w:pPr>
      <w:r w:rsidRPr="008E414E">
        <w:rPr>
          <w:sz w:val="24"/>
          <w:szCs w:val="24"/>
          <w:lang w:val="es-ES"/>
        </w:rPr>
        <w:t xml:space="preserve">Enriquecen el vocabulario y la capacidad de comunicación. </w:t>
      </w:r>
    </w:p>
    <w:p w:rsidR="00AC760C" w:rsidRPr="008E414E" w:rsidRDefault="00AC760C" w:rsidP="00AC760C">
      <w:pPr>
        <w:numPr>
          <w:ilvl w:val="0"/>
          <w:numId w:val="24"/>
        </w:numPr>
        <w:spacing w:line="259" w:lineRule="auto"/>
        <w:rPr>
          <w:sz w:val="24"/>
          <w:szCs w:val="24"/>
        </w:rPr>
      </w:pPr>
      <w:r w:rsidRPr="008E414E">
        <w:rPr>
          <w:sz w:val="24"/>
          <w:szCs w:val="24"/>
          <w:lang w:val="es-ES"/>
        </w:rPr>
        <w:t xml:space="preserve">Aproximan al estudiante a la realidad de lo que se quiere enseñar, ofreciéndole una noción más exacta de los hechos o fenómenos estudiados. </w:t>
      </w:r>
    </w:p>
    <w:p w:rsidR="00AC760C" w:rsidRPr="008E414E" w:rsidRDefault="00AC760C" w:rsidP="00AC760C">
      <w:pPr>
        <w:numPr>
          <w:ilvl w:val="0"/>
          <w:numId w:val="24"/>
        </w:numPr>
        <w:spacing w:line="259" w:lineRule="auto"/>
        <w:rPr>
          <w:sz w:val="24"/>
          <w:szCs w:val="24"/>
        </w:rPr>
      </w:pPr>
      <w:r w:rsidRPr="008E414E">
        <w:rPr>
          <w:sz w:val="24"/>
          <w:szCs w:val="24"/>
          <w:lang w:val="es-ES"/>
        </w:rPr>
        <w:t>Motivan el aprendizaje, estimulan la participación activa, la imaginación y la expresión creadora, la capacidad de observación, de abstracción.</w:t>
      </w:r>
    </w:p>
    <w:p w:rsidR="00AC760C" w:rsidRPr="008E414E" w:rsidRDefault="00AC760C" w:rsidP="00AC760C">
      <w:pPr>
        <w:rPr>
          <w:sz w:val="24"/>
          <w:szCs w:val="24"/>
          <w:lang w:val="es-ES"/>
        </w:rPr>
      </w:pPr>
      <w:r w:rsidRPr="008E414E">
        <w:rPr>
          <w:sz w:val="24"/>
          <w:szCs w:val="24"/>
          <w:lang w:val="es-ES"/>
        </w:rPr>
        <w:t>El uso de materiales y recursos educativos implica que:</w:t>
      </w:r>
    </w:p>
    <w:p w:rsidR="00AC760C" w:rsidRPr="008E414E" w:rsidRDefault="00AC760C" w:rsidP="00AC760C">
      <w:pPr>
        <w:numPr>
          <w:ilvl w:val="0"/>
          <w:numId w:val="25"/>
        </w:numPr>
        <w:spacing w:line="259" w:lineRule="auto"/>
        <w:rPr>
          <w:sz w:val="24"/>
          <w:szCs w:val="24"/>
        </w:rPr>
      </w:pPr>
      <w:r w:rsidRPr="008E414E">
        <w:rPr>
          <w:sz w:val="24"/>
          <w:szCs w:val="24"/>
          <w:lang w:val="es-ES"/>
        </w:rPr>
        <w:t xml:space="preserve">Los docentes trabajen en forma dinámica, activando las potencialidades cognitivas de los estudiantes, desplegando al máximo sus capacidades. </w:t>
      </w:r>
    </w:p>
    <w:p w:rsidR="00AC760C" w:rsidRPr="008E414E" w:rsidRDefault="00AC760C" w:rsidP="00AC760C">
      <w:pPr>
        <w:numPr>
          <w:ilvl w:val="0"/>
          <w:numId w:val="25"/>
        </w:numPr>
        <w:spacing w:line="259" w:lineRule="auto"/>
        <w:rPr>
          <w:sz w:val="24"/>
          <w:szCs w:val="24"/>
        </w:rPr>
      </w:pPr>
      <w:r w:rsidRPr="008E414E">
        <w:rPr>
          <w:sz w:val="24"/>
          <w:szCs w:val="24"/>
          <w:lang w:val="es-ES"/>
        </w:rPr>
        <w:t xml:space="preserve">Los estudiantes logren sus aprendizajes con más eficacia y con menor esfuerzo. </w:t>
      </w:r>
    </w:p>
    <w:p w:rsidR="00AC760C" w:rsidRPr="002068A4" w:rsidRDefault="00AC760C" w:rsidP="00AC760C">
      <w:pPr>
        <w:numPr>
          <w:ilvl w:val="0"/>
          <w:numId w:val="25"/>
        </w:numPr>
        <w:spacing w:line="259" w:lineRule="auto"/>
        <w:rPr>
          <w:sz w:val="24"/>
          <w:szCs w:val="24"/>
        </w:rPr>
      </w:pPr>
      <w:r w:rsidRPr="008E414E">
        <w:rPr>
          <w:sz w:val="24"/>
          <w:szCs w:val="24"/>
          <w:lang w:val="es-ES"/>
        </w:rPr>
        <w:t>Se establezcan conexiones entre la información nueva y los saberes previos de los estudiantes con mayor facilidad.</w:t>
      </w:r>
    </w:p>
    <w:p w:rsidR="002068A4" w:rsidRDefault="002068A4" w:rsidP="002068A4">
      <w:pPr>
        <w:spacing w:line="259" w:lineRule="auto"/>
        <w:rPr>
          <w:sz w:val="24"/>
          <w:szCs w:val="24"/>
          <w:lang w:val="es-ES"/>
        </w:rPr>
      </w:pPr>
    </w:p>
    <w:p w:rsidR="002068A4" w:rsidRPr="008E414E" w:rsidRDefault="002068A4" w:rsidP="002068A4">
      <w:pPr>
        <w:spacing w:line="259" w:lineRule="auto"/>
        <w:rPr>
          <w:sz w:val="24"/>
          <w:szCs w:val="24"/>
        </w:rPr>
      </w:pPr>
    </w:p>
    <w:p w:rsidR="00AC760C" w:rsidRPr="008E414E" w:rsidRDefault="00AC760C" w:rsidP="00AC760C">
      <w:pPr>
        <w:jc w:val="center"/>
        <w:rPr>
          <w:b/>
          <w:sz w:val="24"/>
          <w:szCs w:val="24"/>
          <w:u w:val="single"/>
        </w:rPr>
      </w:pPr>
      <w:r w:rsidRPr="008E414E">
        <w:rPr>
          <w:b/>
          <w:sz w:val="24"/>
          <w:szCs w:val="24"/>
          <w:u w:val="single"/>
        </w:rPr>
        <w:lastRenderedPageBreak/>
        <w:t>EJEMPLOS DE MATERIAL DIDÁCTICO Y RECURSO EDUCATIVO.</w:t>
      </w:r>
    </w:p>
    <w:p w:rsidR="00AC760C" w:rsidRPr="008E414E" w:rsidRDefault="00AC760C" w:rsidP="00AC760C">
      <w:pPr>
        <w:rPr>
          <w:b/>
          <w:sz w:val="24"/>
          <w:szCs w:val="24"/>
        </w:rPr>
      </w:pPr>
      <w:r w:rsidRPr="008E414E">
        <w:rPr>
          <w:b/>
          <w:sz w:val="24"/>
          <w:szCs w:val="24"/>
        </w:rPr>
        <w:t>MATERIAL DIDÁCTICO:</w:t>
      </w:r>
    </w:p>
    <w:tbl>
      <w:tblPr>
        <w:tblStyle w:val="Tablaconcuadrcula"/>
        <w:tblW w:w="0" w:type="auto"/>
        <w:tblLook w:val="04A0" w:firstRow="1" w:lastRow="0" w:firstColumn="1" w:lastColumn="0" w:noHBand="0" w:noVBand="1"/>
      </w:tblPr>
      <w:tblGrid>
        <w:gridCol w:w="4422"/>
        <w:gridCol w:w="4406"/>
      </w:tblGrid>
      <w:tr w:rsidR="00AC760C" w:rsidTr="001578BC">
        <w:tc>
          <w:tcPr>
            <w:tcW w:w="4414" w:type="dxa"/>
          </w:tcPr>
          <w:p w:rsidR="00AC760C" w:rsidRDefault="00AC760C" w:rsidP="001578BC">
            <w:r>
              <w:t>Material didáctico reciclado.</w:t>
            </w:r>
          </w:p>
        </w:tc>
        <w:tc>
          <w:tcPr>
            <w:tcW w:w="4414" w:type="dxa"/>
          </w:tcPr>
          <w:p w:rsidR="00AC760C" w:rsidRDefault="00AC760C" w:rsidP="001578BC">
            <w:r>
              <w:t>Material didáctico música.</w:t>
            </w:r>
          </w:p>
        </w:tc>
      </w:tr>
      <w:tr w:rsidR="00AC760C" w:rsidTr="001578BC">
        <w:tc>
          <w:tcPr>
            <w:tcW w:w="4414" w:type="dxa"/>
          </w:tcPr>
          <w:p w:rsidR="00AC760C" w:rsidRPr="000A32C6" w:rsidRDefault="00AC760C" w:rsidP="001578BC">
            <w:pPr>
              <w:jc w:val="center"/>
            </w:pPr>
            <w:r>
              <w:rPr>
                <w:noProof/>
                <w:lang w:eastAsia="es-CL"/>
              </w:rPr>
              <w:drawing>
                <wp:inline distT="0" distB="0" distL="0" distR="0" wp14:anchorId="7DEE67C7" wp14:editId="3E103B79">
                  <wp:extent cx="2505075" cy="2590800"/>
                  <wp:effectExtent l="0" t="0" r="9525" b="0"/>
                  <wp:docPr id="19" name="Imagen 19" descr="Resultado de imagen de MATERIAL DIDACTICO reci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MATERIAL DIDACTICO recicl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820" cy="2610186"/>
                          </a:xfrm>
                          <a:prstGeom prst="rect">
                            <a:avLst/>
                          </a:prstGeom>
                          <a:noFill/>
                          <a:ln>
                            <a:noFill/>
                          </a:ln>
                        </pic:spPr>
                      </pic:pic>
                    </a:graphicData>
                  </a:graphic>
                </wp:inline>
              </w:drawing>
            </w:r>
          </w:p>
        </w:tc>
        <w:tc>
          <w:tcPr>
            <w:tcW w:w="4414" w:type="dxa"/>
          </w:tcPr>
          <w:p w:rsidR="00AC760C" w:rsidRDefault="00AC760C" w:rsidP="001578BC">
            <w:pPr>
              <w:rPr>
                <w:noProof/>
                <w:lang w:eastAsia="es-CL"/>
              </w:rPr>
            </w:pPr>
            <w:r>
              <w:rPr>
                <w:noProof/>
                <w:lang w:eastAsia="es-CL"/>
              </w:rPr>
              <w:drawing>
                <wp:inline distT="0" distB="0" distL="0" distR="0" wp14:anchorId="0FC671D8" wp14:editId="4B0A19A0">
                  <wp:extent cx="2657475" cy="2495550"/>
                  <wp:effectExtent l="0" t="0" r="9525" b="0"/>
                  <wp:docPr id="10" name="Imagen 10" descr="Resultado de imagen de MATERIAL DIDACTICO MÚ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MATERIAL DIDACTICO MÚS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623" cy="2495689"/>
                          </a:xfrm>
                          <a:prstGeom prst="rect">
                            <a:avLst/>
                          </a:prstGeom>
                          <a:noFill/>
                          <a:ln>
                            <a:noFill/>
                          </a:ln>
                        </pic:spPr>
                      </pic:pic>
                    </a:graphicData>
                  </a:graphic>
                </wp:inline>
              </w:drawing>
            </w:r>
          </w:p>
        </w:tc>
      </w:tr>
      <w:tr w:rsidR="00AC760C" w:rsidTr="001578BC">
        <w:tc>
          <w:tcPr>
            <w:tcW w:w="4414" w:type="dxa"/>
          </w:tcPr>
          <w:p w:rsidR="00AC760C" w:rsidRPr="000A32C6" w:rsidRDefault="00AC760C" w:rsidP="001578BC">
            <w:r>
              <w:t>Material didáctico matemáticas.</w:t>
            </w:r>
          </w:p>
        </w:tc>
        <w:tc>
          <w:tcPr>
            <w:tcW w:w="4414" w:type="dxa"/>
          </w:tcPr>
          <w:p w:rsidR="00AC760C" w:rsidRDefault="00AC760C" w:rsidP="001578BC">
            <w:pPr>
              <w:rPr>
                <w:noProof/>
                <w:lang w:eastAsia="es-CL"/>
              </w:rPr>
            </w:pPr>
            <w:r>
              <w:rPr>
                <w:noProof/>
                <w:lang w:eastAsia="es-CL"/>
              </w:rPr>
              <w:t>Material didáctico lenguaje.</w:t>
            </w:r>
          </w:p>
        </w:tc>
      </w:tr>
      <w:tr w:rsidR="00AC760C" w:rsidTr="001578BC">
        <w:tc>
          <w:tcPr>
            <w:tcW w:w="4414" w:type="dxa"/>
          </w:tcPr>
          <w:p w:rsidR="00AC760C" w:rsidRDefault="00AC760C" w:rsidP="001578BC">
            <w:r w:rsidRPr="000A32C6">
              <w:rPr>
                <w:noProof/>
                <w:lang w:eastAsia="es-CL"/>
              </w:rPr>
              <w:drawing>
                <wp:inline distT="0" distB="0" distL="0" distR="0" wp14:anchorId="5D85E4C4" wp14:editId="74A624A4">
                  <wp:extent cx="2705099" cy="2438400"/>
                  <wp:effectExtent l="0" t="0" r="635" b="0"/>
                  <wp:docPr id="1026" name="Picture 2" descr="Resultado de imagen de MATERIAL DIDÁC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MATERIAL DIDÁCTI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450" cy="2489195"/>
                          </a:xfrm>
                          <a:prstGeom prst="rect">
                            <a:avLst/>
                          </a:prstGeom>
                          <a:noFill/>
                          <a:extLst/>
                        </pic:spPr>
                      </pic:pic>
                    </a:graphicData>
                  </a:graphic>
                </wp:inline>
              </w:drawing>
            </w:r>
          </w:p>
        </w:tc>
        <w:tc>
          <w:tcPr>
            <w:tcW w:w="4414" w:type="dxa"/>
          </w:tcPr>
          <w:p w:rsidR="00AC760C" w:rsidRDefault="00AC760C" w:rsidP="001578BC">
            <w:pPr>
              <w:jc w:val="center"/>
            </w:pPr>
            <w:r w:rsidRPr="000A32C6">
              <w:rPr>
                <w:noProof/>
                <w:lang w:eastAsia="es-CL"/>
              </w:rPr>
              <w:drawing>
                <wp:inline distT="0" distB="0" distL="0" distR="0" wp14:anchorId="24D8A7EF" wp14:editId="26AF3525">
                  <wp:extent cx="2694305" cy="2438400"/>
                  <wp:effectExtent l="0" t="0" r="0" b="0"/>
                  <wp:docPr id="1028" name="Picture 4" descr="Resultado de imagen de MATERIAL DIDÁC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de MATERIAL DIDÁCTI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749" cy="2482243"/>
                          </a:xfrm>
                          <a:prstGeom prst="rect">
                            <a:avLst/>
                          </a:prstGeom>
                          <a:noFill/>
                          <a:extLst/>
                        </pic:spPr>
                      </pic:pic>
                    </a:graphicData>
                  </a:graphic>
                </wp:inline>
              </w:drawing>
            </w:r>
          </w:p>
        </w:tc>
      </w:tr>
    </w:tbl>
    <w:p w:rsidR="00AC760C" w:rsidRDefault="00AC760C" w:rsidP="00AC760C">
      <w:pPr>
        <w:rPr>
          <w:b/>
          <w:lang w:val="es-ES"/>
        </w:rPr>
      </w:pPr>
    </w:p>
    <w:p w:rsidR="00AC760C" w:rsidRPr="008E414E" w:rsidRDefault="00AC760C" w:rsidP="00AC760C">
      <w:pPr>
        <w:rPr>
          <w:b/>
          <w:sz w:val="24"/>
          <w:szCs w:val="24"/>
        </w:rPr>
      </w:pPr>
      <w:r w:rsidRPr="008E414E">
        <w:rPr>
          <w:b/>
          <w:sz w:val="24"/>
          <w:szCs w:val="24"/>
          <w:lang w:val="es-ES"/>
        </w:rPr>
        <w:t>RECURSOS EDUCATIVOS</w:t>
      </w:r>
      <w:r w:rsidRPr="008E414E">
        <w:rPr>
          <w:b/>
          <w:sz w:val="24"/>
          <w:szCs w:val="24"/>
        </w:rPr>
        <w:t>:</w:t>
      </w:r>
    </w:p>
    <w:tbl>
      <w:tblPr>
        <w:tblStyle w:val="Tablaconcuadrcula"/>
        <w:tblW w:w="9067" w:type="dxa"/>
        <w:tblLook w:val="04A0" w:firstRow="1" w:lastRow="0" w:firstColumn="1" w:lastColumn="0" w:noHBand="0" w:noVBand="1"/>
      </w:tblPr>
      <w:tblGrid>
        <w:gridCol w:w="1806"/>
        <w:gridCol w:w="1940"/>
        <w:gridCol w:w="1816"/>
        <w:gridCol w:w="1909"/>
        <w:gridCol w:w="2059"/>
      </w:tblGrid>
      <w:tr w:rsidR="00AC760C" w:rsidTr="001578BC">
        <w:tc>
          <w:tcPr>
            <w:tcW w:w="1806" w:type="dxa"/>
          </w:tcPr>
          <w:p w:rsidR="00AC760C" w:rsidRPr="00C34ACC" w:rsidRDefault="00AC760C" w:rsidP="001578BC">
            <w:pPr>
              <w:jc w:val="center"/>
              <w:rPr>
                <w:sz w:val="28"/>
                <w:szCs w:val="28"/>
              </w:rPr>
            </w:pPr>
            <w:r w:rsidRPr="00C34ACC">
              <w:rPr>
                <w:sz w:val="28"/>
                <w:szCs w:val="28"/>
              </w:rPr>
              <w:t>Canciones</w:t>
            </w:r>
          </w:p>
        </w:tc>
        <w:tc>
          <w:tcPr>
            <w:tcW w:w="1940" w:type="dxa"/>
          </w:tcPr>
          <w:p w:rsidR="00AC760C" w:rsidRPr="00C34ACC" w:rsidRDefault="00AC760C" w:rsidP="001578BC">
            <w:pPr>
              <w:jc w:val="center"/>
              <w:rPr>
                <w:sz w:val="28"/>
                <w:szCs w:val="28"/>
              </w:rPr>
            </w:pPr>
            <w:r w:rsidRPr="00C34ACC">
              <w:rPr>
                <w:sz w:val="28"/>
                <w:szCs w:val="28"/>
              </w:rPr>
              <w:t>Imágenes</w:t>
            </w:r>
          </w:p>
        </w:tc>
        <w:tc>
          <w:tcPr>
            <w:tcW w:w="1816" w:type="dxa"/>
          </w:tcPr>
          <w:p w:rsidR="00AC760C" w:rsidRPr="00C34ACC" w:rsidRDefault="00AC760C" w:rsidP="001578BC">
            <w:pPr>
              <w:jc w:val="center"/>
              <w:rPr>
                <w:sz w:val="28"/>
                <w:szCs w:val="28"/>
              </w:rPr>
            </w:pPr>
            <w:r w:rsidRPr="00C34ACC">
              <w:rPr>
                <w:sz w:val="28"/>
                <w:szCs w:val="28"/>
              </w:rPr>
              <w:t>Videos</w:t>
            </w:r>
          </w:p>
        </w:tc>
        <w:tc>
          <w:tcPr>
            <w:tcW w:w="1910" w:type="dxa"/>
          </w:tcPr>
          <w:p w:rsidR="00AC760C" w:rsidRPr="00C34ACC" w:rsidRDefault="00AC760C" w:rsidP="001578BC">
            <w:pPr>
              <w:jc w:val="center"/>
              <w:rPr>
                <w:sz w:val="28"/>
                <w:szCs w:val="28"/>
              </w:rPr>
            </w:pPr>
            <w:r w:rsidRPr="00C34ACC">
              <w:rPr>
                <w:sz w:val="28"/>
                <w:szCs w:val="28"/>
              </w:rPr>
              <w:t>Página Web</w:t>
            </w:r>
          </w:p>
        </w:tc>
        <w:tc>
          <w:tcPr>
            <w:tcW w:w="1595" w:type="dxa"/>
          </w:tcPr>
          <w:p w:rsidR="00AC760C" w:rsidRPr="00C34ACC" w:rsidRDefault="00AC760C" w:rsidP="001578BC">
            <w:pPr>
              <w:jc w:val="center"/>
              <w:rPr>
                <w:sz w:val="28"/>
                <w:szCs w:val="28"/>
              </w:rPr>
            </w:pPr>
            <w:r w:rsidRPr="00C34ACC">
              <w:rPr>
                <w:sz w:val="28"/>
                <w:szCs w:val="28"/>
              </w:rPr>
              <w:t>Libros</w:t>
            </w:r>
          </w:p>
        </w:tc>
      </w:tr>
      <w:tr w:rsidR="00AC760C" w:rsidTr="001578BC">
        <w:tc>
          <w:tcPr>
            <w:tcW w:w="1806" w:type="dxa"/>
          </w:tcPr>
          <w:p w:rsidR="00AC760C" w:rsidRDefault="00AC760C" w:rsidP="001578BC">
            <w:r>
              <w:rPr>
                <w:noProof/>
                <w:lang w:eastAsia="es-CL"/>
              </w:rPr>
              <w:drawing>
                <wp:inline distT="0" distB="0" distL="0" distR="0" wp14:anchorId="2A96A48F" wp14:editId="7033CCCD">
                  <wp:extent cx="1000125" cy="1466850"/>
                  <wp:effectExtent l="0" t="0" r="9525" b="0"/>
                  <wp:docPr id="20" name="Imagen 20" descr="Resultado de imagen de CA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NCIO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125" cy="1466850"/>
                          </a:xfrm>
                          <a:prstGeom prst="rect">
                            <a:avLst/>
                          </a:prstGeom>
                          <a:noFill/>
                          <a:ln>
                            <a:noFill/>
                          </a:ln>
                        </pic:spPr>
                      </pic:pic>
                    </a:graphicData>
                  </a:graphic>
                </wp:inline>
              </w:drawing>
            </w:r>
          </w:p>
        </w:tc>
        <w:tc>
          <w:tcPr>
            <w:tcW w:w="1940" w:type="dxa"/>
          </w:tcPr>
          <w:p w:rsidR="00AC760C" w:rsidRDefault="00AC760C" w:rsidP="001578BC">
            <w:r>
              <w:rPr>
                <w:noProof/>
                <w:lang w:eastAsia="es-CL"/>
              </w:rPr>
              <w:drawing>
                <wp:inline distT="0" distB="0" distL="0" distR="0" wp14:anchorId="0E44BFEC" wp14:editId="7E83867D">
                  <wp:extent cx="1094740" cy="1466850"/>
                  <wp:effectExtent l="0" t="0" r="0" b="0"/>
                  <wp:docPr id="21" name="Imagen 21" descr="Resultado de imagen de El cuerpo humano didactico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l cuerpo humano didactico niñ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4018" cy="1532878"/>
                          </a:xfrm>
                          <a:prstGeom prst="rect">
                            <a:avLst/>
                          </a:prstGeom>
                          <a:noFill/>
                          <a:ln>
                            <a:noFill/>
                          </a:ln>
                        </pic:spPr>
                      </pic:pic>
                    </a:graphicData>
                  </a:graphic>
                </wp:inline>
              </w:drawing>
            </w:r>
          </w:p>
        </w:tc>
        <w:tc>
          <w:tcPr>
            <w:tcW w:w="1816" w:type="dxa"/>
          </w:tcPr>
          <w:p w:rsidR="00AC760C" w:rsidRDefault="00AC760C" w:rsidP="001578BC">
            <w:r>
              <w:rPr>
                <w:noProof/>
                <w:lang w:eastAsia="es-CL"/>
              </w:rPr>
              <w:drawing>
                <wp:inline distT="0" distB="0" distL="0" distR="0" wp14:anchorId="16CB6DBD" wp14:editId="153D96BF">
                  <wp:extent cx="1016000" cy="1466850"/>
                  <wp:effectExtent l="0" t="0" r="0" b="0"/>
                  <wp:docPr id="5" name="Imagen 5" descr="Resultado de imagen de vide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videos niñ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1599" cy="1503809"/>
                          </a:xfrm>
                          <a:prstGeom prst="rect">
                            <a:avLst/>
                          </a:prstGeom>
                          <a:noFill/>
                          <a:ln>
                            <a:noFill/>
                          </a:ln>
                        </pic:spPr>
                      </pic:pic>
                    </a:graphicData>
                  </a:graphic>
                </wp:inline>
              </w:drawing>
            </w:r>
          </w:p>
        </w:tc>
        <w:tc>
          <w:tcPr>
            <w:tcW w:w="1910" w:type="dxa"/>
          </w:tcPr>
          <w:p w:rsidR="00AC760C" w:rsidRDefault="00AC760C" w:rsidP="001578BC">
            <w:r>
              <w:rPr>
                <w:noProof/>
                <w:lang w:eastAsia="es-CL"/>
              </w:rPr>
              <w:drawing>
                <wp:inline distT="0" distB="0" distL="0" distR="0" wp14:anchorId="76CCE1DE" wp14:editId="2D02029A">
                  <wp:extent cx="1075134" cy="1466850"/>
                  <wp:effectExtent l="0" t="0" r="0" b="0"/>
                  <wp:docPr id="22" name="Imagen 22" descr="Resultado de imagen de p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pip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5890" cy="1549743"/>
                          </a:xfrm>
                          <a:prstGeom prst="rect">
                            <a:avLst/>
                          </a:prstGeom>
                          <a:noFill/>
                          <a:ln>
                            <a:noFill/>
                          </a:ln>
                        </pic:spPr>
                      </pic:pic>
                    </a:graphicData>
                  </a:graphic>
                </wp:inline>
              </w:drawing>
            </w:r>
          </w:p>
        </w:tc>
        <w:tc>
          <w:tcPr>
            <w:tcW w:w="1595" w:type="dxa"/>
          </w:tcPr>
          <w:p w:rsidR="00AC760C" w:rsidRDefault="00AC760C" w:rsidP="001578BC">
            <w:r>
              <w:rPr>
                <w:noProof/>
                <w:lang w:eastAsia="es-CL"/>
              </w:rPr>
              <w:drawing>
                <wp:inline distT="0" distB="0" distL="0" distR="0" wp14:anchorId="412A98A6" wp14:editId="1A2EF5D1">
                  <wp:extent cx="1170436" cy="1466850"/>
                  <wp:effectExtent l="0" t="0" r="0" b="0"/>
                  <wp:docPr id="23" name="Imagen 23" descr="Resultado de imagen de libr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libros infanti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0127" cy="1529125"/>
                          </a:xfrm>
                          <a:prstGeom prst="rect">
                            <a:avLst/>
                          </a:prstGeom>
                          <a:noFill/>
                          <a:ln>
                            <a:noFill/>
                          </a:ln>
                        </pic:spPr>
                      </pic:pic>
                    </a:graphicData>
                  </a:graphic>
                </wp:inline>
              </w:drawing>
            </w:r>
          </w:p>
        </w:tc>
      </w:tr>
    </w:tbl>
    <w:p w:rsidR="00F04982" w:rsidRPr="005F49A5" w:rsidRDefault="00F04982" w:rsidP="005F49A5">
      <w:pPr>
        <w:pStyle w:val="Prrafodelista"/>
        <w:numPr>
          <w:ilvl w:val="0"/>
          <w:numId w:val="26"/>
        </w:numPr>
        <w:rPr>
          <w:b/>
          <w:sz w:val="24"/>
          <w:szCs w:val="24"/>
          <w:u w:val="single"/>
        </w:rPr>
      </w:pPr>
      <w:r w:rsidRPr="005F49A5">
        <w:rPr>
          <w:b/>
          <w:sz w:val="24"/>
          <w:szCs w:val="24"/>
          <w:u w:val="single"/>
        </w:rPr>
        <w:lastRenderedPageBreak/>
        <w:t>METODOLOGÍA DE TRABAJO.</w:t>
      </w:r>
    </w:p>
    <w:p w:rsidR="008E414E" w:rsidRDefault="001927E5" w:rsidP="00F04982">
      <w:pPr>
        <w:rPr>
          <w:iCs/>
          <w:sz w:val="24"/>
          <w:szCs w:val="24"/>
          <w:lang w:val="es-ES"/>
        </w:rPr>
      </w:pPr>
      <w:r>
        <w:rPr>
          <w:noProof/>
          <w:lang w:eastAsia="es-CL"/>
        </w:rPr>
        <w:drawing>
          <wp:anchor distT="0" distB="0" distL="114300" distR="114300" simplePos="0" relativeHeight="251678720" behindDoc="1" locked="0" layoutInCell="1" allowOverlap="1" wp14:anchorId="1BC08FA4" wp14:editId="45534658">
            <wp:simplePos x="0" y="0"/>
            <wp:positionH relativeFrom="column">
              <wp:posOffset>-60960</wp:posOffset>
            </wp:positionH>
            <wp:positionV relativeFrom="paragraph">
              <wp:posOffset>294640</wp:posOffset>
            </wp:positionV>
            <wp:extent cx="2857500" cy="2638425"/>
            <wp:effectExtent l="0" t="0" r="0" b="9525"/>
            <wp:wrapSquare wrapText="bothSides"/>
            <wp:docPr id="27" name="Imagen 27" descr="Alba Online - Cursos didácticos e interactivos para niños -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 Online - Cursos didácticos e interactivos para niños - Alb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638425"/>
                    </a:xfrm>
                    <a:prstGeom prst="rect">
                      <a:avLst/>
                    </a:prstGeom>
                    <a:noFill/>
                    <a:ln>
                      <a:noFill/>
                    </a:ln>
                  </pic:spPr>
                </pic:pic>
              </a:graphicData>
            </a:graphic>
            <wp14:sizeRelV relativeFrom="margin">
              <wp14:pctHeight>0</wp14:pctHeight>
            </wp14:sizeRelV>
          </wp:anchor>
        </w:drawing>
      </w:r>
    </w:p>
    <w:p w:rsidR="00F04982" w:rsidRPr="008E414E" w:rsidRDefault="00F04982" w:rsidP="00F04982">
      <w:pPr>
        <w:rPr>
          <w:sz w:val="24"/>
          <w:szCs w:val="24"/>
        </w:rPr>
      </w:pPr>
      <w:r w:rsidRPr="008E414E">
        <w:rPr>
          <w:iCs/>
          <w:sz w:val="24"/>
          <w:szCs w:val="24"/>
          <w:lang w:val="es-ES"/>
        </w:rPr>
        <w:t>Estos son algunos de los principales modelos innovadores que han forjado los profesores de este siglo para adaptar la enseñanza a las necesidades de los estudiantes de hoy.</w:t>
      </w:r>
    </w:p>
    <w:p w:rsidR="001927E5" w:rsidRPr="001927E5" w:rsidRDefault="000C0389" w:rsidP="00F04982">
      <w:pPr>
        <w:numPr>
          <w:ilvl w:val="0"/>
          <w:numId w:val="1"/>
        </w:numPr>
        <w:rPr>
          <w:sz w:val="24"/>
          <w:szCs w:val="24"/>
        </w:rPr>
      </w:pPr>
      <w:r w:rsidRPr="008E414E">
        <w:rPr>
          <w:bCs/>
          <w:sz w:val="24"/>
          <w:szCs w:val="24"/>
          <w:lang w:val="es-ES"/>
        </w:rPr>
        <w:t xml:space="preserve">Una necesidad urgente de reinventar la práctica docente y las metodologías </w:t>
      </w:r>
    </w:p>
    <w:p w:rsidR="007B2D38" w:rsidRPr="008E414E" w:rsidRDefault="000C0389" w:rsidP="001927E5">
      <w:pPr>
        <w:ind w:left="720"/>
        <w:rPr>
          <w:sz w:val="24"/>
          <w:szCs w:val="24"/>
        </w:rPr>
      </w:pPr>
      <w:proofErr w:type="gramStart"/>
      <w:r w:rsidRPr="008E414E">
        <w:rPr>
          <w:bCs/>
          <w:sz w:val="24"/>
          <w:szCs w:val="24"/>
          <w:lang w:val="es-ES"/>
        </w:rPr>
        <w:t>de</w:t>
      </w:r>
      <w:proofErr w:type="gramEnd"/>
      <w:r w:rsidRPr="008E414E">
        <w:rPr>
          <w:bCs/>
          <w:sz w:val="24"/>
          <w:szCs w:val="24"/>
          <w:lang w:val="es-ES"/>
        </w:rPr>
        <w:t xml:space="preserve"> enseñanza</w:t>
      </w:r>
    </w:p>
    <w:p w:rsidR="007B2D38" w:rsidRPr="008E414E" w:rsidRDefault="000C0389" w:rsidP="00F04982">
      <w:pPr>
        <w:numPr>
          <w:ilvl w:val="0"/>
          <w:numId w:val="1"/>
        </w:numPr>
        <w:rPr>
          <w:sz w:val="24"/>
          <w:szCs w:val="24"/>
        </w:rPr>
      </w:pPr>
      <w:r w:rsidRPr="008E414E">
        <w:rPr>
          <w:bCs/>
          <w:sz w:val="24"/>
          <w:szCs w:val="24"/>
          <w:lang w:val="es-ES"/>
        </w:rPr>
        <w:t>Los alumnos deben ser los protagonistas de un sistema</w:t>
      </w:r>
      <w:r w:rsidRPr="008E414E">
        <w:rPr>
          <w:sz w:val="24"/>
          <w:szCs w:val="24"/>
          <w:lang w:val="es-ES"/>
        </w:rPr>
        <w:t> que poco a poco está superando el tradicional paradigma donde el profesor es el centro del conocimiento.</w:t>
      </w:r>
    </w:p>
    <w:p w:rsidR="00F04982" w:rsidRPr="008E414E" w:rsidRDefault="000C0389" w:rsidP="00F04982">
      <w:pPr>
        <w:numPr>
          <w:ilvl w:val="0"/>
          <w:numId w:val="1"/>
        </w:numPr>
        <w:rPr>
          <w:sz w:val="24"/>
          <w:szCs w:val="24"/>
        </w:rPr>
      </w:pPr>
      <w:r w:rsidRPr="008E414E">
        <w:rPr>
          <w:bCs/>
          <w:sz w:val="24"/>
          <w:szCs w:val="24"/>
          <w:lang w:val="es-ES"/>
        </w:rPr>
        <w:t>Docentes comprometidos y preparados para desvelar las capacidades y potencialidades de cada alumno, estimulando la motivación a través de métodos novedosos y escuelas que abran los espacios necesarios</w:t>
      </w:r>
      <w:r w:rsidRPr="008E414E">
        <w:rPr>
          <w:sz w:val="24"/>
          <w:szCs w:val="24"/>
          <w:lang w:val="es-ES"/>
        </w:rPr>
        <w:t> para el desarrollo de esas nuevas prácticas. </w:t>
      </w:r>
    </w:p>
    <w:p w:rsidR="00211248" w:rsidRPr="008E414E" w:rsidRDefault="00F04982" w:rsidP="00F04982">
      <w:pPr>
        <w:pStyle w:val="Prrafodelista"/>
        <w:numPr>
          <w:ilvl w:val="0"/>
          <w:numId w:val="3"/>
        </w:numPr>
        <w:rPr>
          <w:b/>
          <w:bCs/>
          <w:sz w:val="24"/>
          <w:szCs w:val="24"/>
          <w:lang w:val="es-ES"/>
        </w:rPr>
      </w:pPr>
      <w:r w:rsidRPr="008E414E">
        <w:rPr>
          <w:b/>
          <w:bCs/>
          <w:sz w:val="24"/>
          <w:szCs w:val="24"/>
          <w:lang w:val="es-ES"/>
        </w:rPr>
        <w:t>Aprendizaje Basado en Proyectos (ABP).</w:t>
      </w:r>
    </w:p>
    <w:p w:rsidR="007B2D38" w:rsidRPr="008E414E" w:rsidRDefault="000C0389" w:rsidP="00F04982">
      <w:pPr>
        <w:ind w:left="720"/>
        <w:rPr>
          <w:sz w:val="24"/>
          <w:szCs w:val="24"/>
        </w:rPr>
      </w:pPr>
      <w:r w:rsidRPr="008E414E">
        <w:rPr>
          <w:sz w:val="24"/>
          <w:szCs w:val="24"/>
          <w:lang w:val="es-ES"/>
        </w:rPr>
        <w:t>El Aprendizaje Basado en Proyectos permite a los alumnos adquirir conocimientos y competencias a través de la elaboración de proyectos que den respuesta a problemas de la vida real. A partir de un problema concreto y real.</w:t>
      </w:r>
    </w:p>
    <w:p w:rsidR="00F04982" w:rsidRPr="008E414E" w:rsidRDefault="00F04982" w:rsidP="00F04982">
      <w:pPr>
        <w:pStyle w:val="Prrafodelista"/>
        <w:numPr>
          <w:ilvl w:val="0"/>
          <w:numId w:val="3"/>
        </w:numPr>
        <w:rPr>
          <w:b/>
          <w:bCs/>
          <w:sz w:val="24"/>
          <w:szCs w:val="24"/>
        </w:rPr>
      </w:pPr>
      <w:proofErr w:type="spellStart"/>
      <w:r w:rsidRPr="008E414E">
        <w:rPr>
          <w:b/>
          <w:bCs/>
          <w:sz w:val="24"/>
          <w:szCs w:val="24"/>
        </w:rPr>
        <w:t>Flipped</w:t>
      </w:r>
      <w:proofErr w:type="spellEnd"/>
      <w:r w:rsidRPr="008E414E">
        <w:rPr>
          <w:b/>
          <w:bCs/>
          <w:sz w:val="24"/>
          <w:szCs w:val="24"/>
        </w:rPr>
        <w:t xml:space="preserve"> </w:t>
      </w:r>
      <w:proofErr w:type="spellStart"/>
      <w:r w:rsidRPr="008E414E">
        <w:rPr>
          <w:b/>
          <w:bCs/>
          <w:sz w:val="24"/>
          <w:szCs w:val="24"/>
        </w:rPr>
        <w:t>Classroom</w:t>
      </w:r>
      <w:proofErr w:type="spellEnd"/>
      <w:r w:rsidRPr="008E414E">
        <w:rPr>
          <w:b/>
          <w:bCs/>
          <w:sz w:val="24"/>
          <w:szCs w:val="24"/>
        </w:rPr>
        <w:t xml:space="preserve"> (Aula Invertida)</w:t>
      </w:r>
    </w:p>
    <w:p w:rsidR="007B2D38" w:rsidRPr="008E414E" w:rsidRDefault="000C0389" w:rsidP="00F04982">
      <w:pPr>
        <w:pStyle w:val="Prrafodelista"/>
        <w:rPr>
          <w:sz w:val="24"/>
          <w:szCs w:val="24"/>
        </w:rPr>
      </w:pPr>
      <w:r w:rsidRPr="008E414E">
        <w:rPr>
          <w:sz w:val="24"/>
          <w:szCs w:val="24"/>
          <w:lang w:val="es-ES"/>
        </w:rPr>
        <w:t>En este modelo pedagógico, los elementos tradicionales de la lección impartida por el profesor se invierten. Los materiales educativos son estudiados por los alumnos en casa y, luego, se trabajan en el aula. </w:t>
      </w:r>
    </w:p>
    <w:p w:rsidR="00F04982" w:rsidRPr="008E414E" w:rsidRDefault="00F04982" w:rsidP="00F04982">
      <w:pPr>
        <w:pStyle w:val="Prrafodelista"/>
        <w:rPr>
          <w:sz w:val="24"/>
          <w:szCs w:val="24"/>
        </w:rPr>
      </w:pPr>
    </w:p>
    <w:p w:rsidR="00F04982" w:rsidRPr="008E414E" w:rsidRDefault="00F04982" w:rsidP="00F04982">
      <w:pPr>
        <w:pStyle w:val="Prrafodelista"/>
        <w:numPr>
          <w:ilvl w:val="0"/>
          <w:numId w:val="3"/>
        </w:numPr>
        <w:rPr>
          <w:sz w:val="24"/>
          <w:szCs w:val="24"/>
        </w:rPr>
      </w:pPr>
      <w:r w:rsidRPr="008E414E">
        <w:rPr>
          <w:b/>
          <w:bCs/>
          <w:sz w:val="24"/>
          <w:szCs w:val="24"/>
        </w:rPr>
        <w:t>Aprendizaje Cooperativo.</w:t>
      </w:r>
    </w:p>
    <w:p w:rsidR="00F04982" w:rsidRPr="0053343A" w:rsidRDefault="00F04982" w:rsidP="0053343A">
      <w:pPr>
        <w:spacing w:after="0"/>
        <w:ind w:left="360"/>
        <w:rPr>
          <w:sz w:val="24"/>
          <w:szCs w:val="24"/>
          <w:lang w:val="es-ES"/>
        </w:rPr>
      </w:pPr>
      <w:r w:rsidRPr="008E414E">
        <w:rPr>
          <w:sz w:val="24"/>
          <w:szCs w:val="24"/>
          <w:lang w:val="es-ES"/>
        </w:rPr>
        <w:t xml:space="preserve">       </w:t>
      </w:r>
      <w:r w:rsidR="000C0389" w:rsidRPr="008E414E">
        <w:rPr>
          <w:sz w:val="24"/>
          <w:szCs w:val="24"/>
          <w:lang w:val="es-ES"/>
        </w:rPr>
        <w:t>Una metodología que los maestros usan para agrupar a los estudiantes e impactar de</w:t>
      </w:r>
      <w:r w:rsidR="0053343A">
        <w:rPr>
          <w:sz w:val="24"/>
          <w:szCs w:val="24"/>
          <w:lang w:val="es-ES"/>
        </w:rPr>
        <w:t xml:space="preserve"> f</w:t>
      </w:r>
      <w:r w:rsidR="008E414E" w:rsidRPr="008E414E">
        <w:rPr>
          <w:sz w:val="24"/>
          <w:szCs w:val="24"/>
          <w:lang w:val="es-ES"/>
        </w:rPr>
        <w:t>orma</w:t>
      </w:r>
      <w:r w:rsidR="000C0389" w:rsidRPr="008E414E">
        <w:rPr>
          <w:sz w:val="24"/>
          <w:szCs w:val="24"/>
          <w:lang w:val="es-ES"/>
        </w:rPr>
        <w:t xml:space="preserve"> positiva.</w:t>
      </w:r>
      <w:r w:rsidRPr="008E414E">
        <w:rPr>
          <w:sz w:val="24"/>
          <w:szCs w:val="24"/>
        </w:rPr>
        <w:t xml:space="preserve"> </w:t>
      </w:r>
      <w:r w:rsidR="000C0389" w:rsidRPr="008E414E">
        <w:rPr>
          <w:sz w:val="24"/>
          <w:szCs w:val="24"/>
          <w:lang w:val="es-ES"/>
        </w:rPr>
        <w:t xml:space="preserve">Permite que los estudiantes mejoren la atención y la adquisición de </w:t>
      </w:r>
      <w:r w:rsidR="0053343A">
        <w:rPr>
          <w:sz w:val="24"/>
          <w:szCs w:val="24"/>
          <w:lang w:val="es-ES"/>
        </w:rPr>
        <w:t>c</w:t>
      </w:r>
      <w:r w:rsidR="008E414E" w:rsidRPr="008E414E">
        <w:rPr>
          <w:sz w:val="24"/>
          <w:szCs w:val="24"/>
          <w:lang w:val="es-ES"/>
        </w:rPr>
        <w:t>onocimientos</w:t>
      </w:r>
      <w:r w:rsidR="000C0389" w:rsidRPr="008E414E">
        <w:rPr>
          <w:sz w:val="24"/>
          <w:szCs w:val="24"/>
          <w:lang w:val="es-ES"/>
        </w:rPr>
        <w:t>.</w:t>
      </w:r>
      <w:r w:rsidRPr="008E414E">
        <w:rPr>
          <w:sz w:val="24"/>
          <w:szCs w:val="24"/>
        </w:rPr>
        <w:t xml:space="preserve"> </w:t>
      </w:r>
      <w:r w:rsidR="000C0389" w:rsidRPr="008E414E">
        <w:rPr>
          <w:sz w:val="24"/>
          <w:szCs w:val="24"/>
          <w:lang w:val="es-ES"/>
        </w:rPr>
        <w:t xml:space="preserve">El objetivo es que cada miembro </w:t>
      </w:r>
      <w:r w:rsidRPr="008E414E">
        <w:rPr>
          <w:sz w:val="24"/>
          <w:szCs w:val="24"/>
          <w:lang w:val="es-ES"/>
        </w:rPr>
        <w:t>de un grupo establecido realice con éxito</w:t>
      </w:r>
      <w:r w:rsidR="0053343A">
        <w:rPr>
          <w:sz w:val="24"/>
          <w:szCs w:val="24"/>
          <w:lang w:val="es-ES"/>
        </w:rPr>
        <w:t xml:space="preserve"> s</w:t>
      </w:r>
      <w:r w:rsidR="008E414E" w:rsidRPr="008E414E">
        <w:rPr>
          <w:sz w:val="24"/>
          <w:szCs w:val="24"/>
          <w:lang w:val="es-ES"/>
        </w:rPr>
        <w:t>us</w:t>
      </w:r>
      <w:r w:rsidRPr="008E414E">
        <w:rPr>
          <w:sz w:val="24"/>
          <w:szCs w:val="24"/>
          <w:lang w:val="es-ES"/>
        </w:rPr>
        <w:t xml:space="preserve"> tareas apoyándose en el trabajo de los demás.</w:t>
      </w:r>
    </w:p>
    <w:p w:rsidR="00F04982" w:rsidRDefault="00F04982" w:rsidP="00F04982">
      <w:pPr>
        <w:rPr>
          <w:sz w:val="24"/>
          <w:szCs w:val="24"/>
        </w:rPr>
      </w:pPr>
    </w:p>
    <w:p w:rsidR="0053343A" w:rsidRDefault="0053343A" w:rsidP="00F04982">
      <w:pPr>
        <w:rPr>
          <w:sz w:val="24"/>
          <w:szCs w:val="24"/>
        </w:rPr>
      </w:pPr>
    </w:p>
    <w:p w:rsidR="008479F9" w:rsidRDefault="008479F9" w:rsidP="00F04982">
      <w:pPr>
        <w:rPr>
          <w:sz w:val="24"/>
          <w:szCs w:val="24"/>
        </w:rPr>
      </w:pPr>
    </w:p>
    <w:p w:rsidR="008479F9" w:rsidRDefault="008479F9" w:rsidP="00F04982">
      <w:pPr>
        <w:rPr>
          <w:sz w:val="24"/>
          <w:szCs w:val="24"/>
        </w:rPr>
      </w:pPr>
    </w:p>
    <w:p w:rsidR="00F04982" w:rsidRPr="008E414E" w:rsidRDefault="00F04982" w:rsidP="00F04982">
      <w:pPr>
        <w:pStyle w:val="Prrafodelista"/>
        <w:numPr>
          <w:ilvl w:val="0"/>
          <w:numId w:val="3"/>
        </w:numPr>
        <w:rPr>
          <w:sz w:val="24"/>
          <w:szCs w:val="24"/>
        </w:rPr>
      </w:pPr>
      <w:r w:rsidRPr="008E414E">
        <w:rPr>
          <w:b/>
          <w:bCs/>
          <w:sz w:val="24"/>
          <w:szCs w:val="24"/>
        </w:rPr>
        <w:t>Gamificación.</w:t>
      </w:r>
    </w:p>
    <w:p w:rsidR="007B2D38" w:rsidRPr="008E414E" w:rsidRDefault="000C0389" w:rsidP="00F04982">
      <w:pPr>
        <w:pStyle w:val="Prrafodelista"/>
        <w:rPr>
          <w:sz w:val="24"/>
          <w:szCs w:val="24"/>
          <w:lang w:val="es-ES"/>
        </w:rPr>
      </w:pPr>
      <w:r w:rsidRPr="008E414E">
        <w:rPr>
          <w:sz w:val="24"/>
          <w:szCs w:val="24"/>
          <w:lang w:val="es-ES"/>
        </w:rPr>
        <w:t>Se trata de la integración de mecánicas y dinámicas de juego y videojuegos en entornos no lúdicos, con el fin de potenciar la motivación, la concentración, el esfuerzo, la fidelización y otros valores positivos comunes a todos los juegos. </w:t>
      </w:r>
    </w:p>
    <w:p w:rsidR="00F04982" w:rsidRPr="008E414E" w:rsidRDefault="00F04982" w:rsidP="00F04982">
      <w:pPr>
        <w:pStyle w:val="Prrafodelista"/>
        <w:rPr>
          <w:sz w:val="24"/>
          <w:szCs w:val="24"/>
          <w:lang w:val="es-ES"/>
        </w:rPr>
      </w:pPr>
    </w:p>
    <w:p w:rsidR="00F04982" w:rsidRPr="008E414E" w:rsidRDefault="00F04982" w:rsidP="00F04982">
      <w:pPr>
        <w:pStyle w:val="Prrafodelista"/>
        <w:numPr>
          <w:ilvl w:val="0"/>
          <w:numId w:val="3"/>
        </w:numPr>
        <w:rPr>
          <w:sz w:val="24"/>
          <w:szCs w:val="24"/>
        </w:rPr>
      </w:pPr>
      <w:r w:rsidRPr="008E414E">
        <w:rPr>
          <w:b/>
          <w:bCs/>
          <w:sz w:val="24"/>
          <w:szCs w:val="24"/>
          <w:lang w:val="es-ES"/>
        </w:rPr>
        <w:t>Design Thinking (Pensamiento de Diseño)</w:t>
      </w:r>
    </w:p>
    <w:p w:rsidR="007B2D38" w:rsidRPr="008E414E" w:rsidRDefault="000C0389" w:rsidP="00F04982">
      <w:pPr>
        <w:pStyle w:val="Prrafodelista"/>
        <w:rPr>
          <w:sz w:val="24"/>
          <w:szCs w:val="24"/>
        </w:rPr>
      </w:pPr>
      <w:r w:rsidRPr="008E414E">
        <w:rPr>
          <w:sz w:val="24"/>
          <w:szCs w:val="24"/>
          <w:lang w:val="es-ES"/>
        </w:rPr>
        <w:t>El Pensamiento de Diseño nace de la práctica de los diseñadores y su método para resolver problemas y satisfacer a sus clientes.</w:t>
      </w:r>
    </w:p>
    <w:p w:rsidR="007B2D38" w:rsidRPr="008E414E" w:rsidRDefault="000C0389" w:rsidP="00F04982">
      <w:pPr>
        <w:pStyle w:val="Prrafodelista"/>
        <w:rPr>
          <w:sz w:val="24"/>
          <w:szCs w:val="24"/>
          <w:lang w:val="es-ES"/>
        </w:rPr>
      </w:pPr>
      <w:r w:rsidRPr="008E414E">
        <w:rPr>
          <w:sz w:val="24"/>
          <w:szCs w:val="24"/>
          <w:lang w:val="es-ES"/>
        </w:rPr>
        <w:t>Aplicado a la educación, este modelo permite identificar con mayor exactitud los problemas individuales de cada alumno, generar ideas, resolver problemas creativamente y ampliar el horizonte en términos de soluciones.</w:t>
      </w:r>
    </w:p>
    <w:p w:rsidR="00F04982" w:rsidRPr="008E414E" w:rsidRDefault="00F04982" w:rsidP="00F04982">
      <w:pPr>
        <w:pStyle w:val="Prrafodelista"/>
        <w:rPr>
          <w:sz w:val="24"/>
          <w:szCs w:val="24"/>
          <w:lang w:val="es-ES"/>
        </w:rPr>
      </w:pPr>
    </w:p>
    <w:p w:rsidR="00F04982" w:rsidRPr="008E414E" w:rsidRDefault="00F04982" w:rsidP="00F04982">
      <w:pPr>
        <w:pStyle w:val="Prrafodelista"/>
        <w:numPr>
          <w:ilvl w:val="0"/>
          <w:numId w:val="3"/>
        </w:numPr>
        <w:rPr>
          <w:b/>
          <w:bCs/>
          <w:sz w:val="24"/>
          <w:szCs w:val="24"/>
          <w:lang w:val="es-ES"/>
        </w:rPr>
      </w:pPr>
      <w:r w:rsidRPr="008E414E">
        <w:rPr>
          <w:b/>
          <w:bCs/>
          <w:sz w:val="24"/>
          <w:szCs w:val="24"/>
          <w:lang w:val="es-ES"/>
        </w:rPr>
        <w:t>Aprendizaje Basado en el Pensamiento (Thinking Based Learning)</w:t>
      </w:r>
    </w:p>
    <w:p w:rsidR="00F04982" w:rsidRPr="0053343A" w:rsidRDefault="000C0389" w:rsidP="0053343A">
      <w:pPr>
        <w:pStyle w:val="Prrafodelista"/>
        <w:rPr>
          <w:sz w:val="24"/>
          <w:szCs w:val="24"/>
        </w:rPr>
      </w:pPr>
      <w:r w:rsidRPr="008E414E">
        <w:rPr>
          <w:sz w:val="24"/>
          <w:szCs w:val="24"/>
          <w:lang w:val="es-ES"/>
        </w:rPr>
        <w:t xml:space="preserve">Enseñarles a contextualizar, analizar, relacionar, argumentar, convertir información en conocimiento y desarrollar destrezas del pensamiento más allá de la </w:t>
      </w:r>
      <w:r w:rsidR="00F04982" w:rsidRPr="0053343A">
        <w:rPr>
          <w:sz w:val="24"/>
          <w:szCs w:val="24"/>
          <w:lang w:val="es-ES"/>
        </w:rPr>
        <w:t>memorización. </w:t>
      </w:r>
    </w:p>
    <w:p w:rsidR="00C201E2" w:rsidRPr="008E414E" w:rsidRDefault="00C201E2" w:rsidP="00C201E2">
      <w:pPr>
        <w:rPr>
          <w:sz w:val="24"/>
          <w:szCs w:val="24"/>
        </w:rPr>
      </w:pPr>
    </w:p>
    <w:p w:rsidR="00C201E2" w:rsidRDefault="00C201E2" w:rsidP="00C201E2">
      <w:pPr>
        <w:spacing w:after="0"/>
        <w:rPr>
          <w:sz w:val="24"/>
          <w:szCs w:val="24"/>
        </w:rPr>
      </w:pPr>
      <w:r w:rsidRPr="008E414E">
        <w:rPr>
          <w:sz w:val="24"/>
          <w:szCs w:val="24"/>
        </w:rPr>
        <w:t>Tener en cuenta que la metodología de trabajo sirve para:</w:t>
      </w:r>
    </w:p>
    <w:p w:rsidR="006C0F11" w:rsidRPr="008E414E" w:rsidRDefault="006C0F11" w:rsidP="00C201E2">
      <w:pPr>
        <w:spacing w:after="0"/>
        <w:rPr>
          <w:sz w:val="24"/>
          <w:szCs w:val="24"/>
        </w:rPr>
      </w:pPr>
    </w:p>
    <w:p w:rsidR="007B2D38" w:rsidRPr="008E414E" w:rsidRDefault="000C0389" w:rsidP="00C201E2">
      <w:pPr>
        <w:numPr>
          <w:ilvl w:val="0"/>
          <w:numId w:val="10"/>
        </w:numPr>
        <w:spacing w:after="0"/>
        <w:rPr>
          <w:sz w:val="24"/>
          <w:szCs w:val="24"/>
        </w:rPr>
      </w:pPr>
      <w:r w:rsidRPr="008E414E">
        <w:rPr>
          <w:sz w:val="24"/>
          <w:szCs w:val="24"/>
        </w:rPr>
        <w:t>Ofrecer un trayecto formativo que ayude a los alumnos a lograr a cumplir sus aprendizajes esperados.</w:t>
      </w:r>
    </w:p>
    <w:p w:rsidR="007B2D38" w:rsidRPr="008E414E" w:rsidRDefault="000C0389" w:rsidP="00C201E2">
      <w:pPr>
        <w:numPr>
          <w:ilvl w:val="0"/>
          <w:numId w:val="10"/>
        </w:numPr>
        <w:spacing w:after="0"/>
        <w:rPr>
          <w:sz w:val="24"/>
          <w:szCs w:val="24"/>
        </w:rPr>
      </w:pPr>
      <w:r w:rsidRPr="008E414E">
        <w:rPr>
          <w:sz w:val="24"/>
          <w:szCs w:val="24"/>
        </w:rPr>
        <w:t>El docente debe de tomar en cuenta como punto de partida a los alumnos, para lograr un proceso de aprendizaje idóneo.</w:t>
      </w:r>
    </w:p>
    <w:p w:rsidR="007B2D38" w:rsidRPr="008E414E" w:rsidRDefault="000C0389" w:rsidP="00C201E2">
      <w:pPr>
        <w:numPr>
          <w:ilvl w:val="0"/>
          <w:numId w:val="10"/>
        </w:numPr>
        <w:spacing w:after="0"/>
        <w:rPr>
          <w:sz w:val="24"/>
          <w:szCs w:val="24"/>
        </w:rPr>
      </w:pPr>
      <w:r w:rsidRPr="008E414E">
        <w:rPr>
          <w:sz w:val="24"/>
          <w:szCs w:val="24"/>
        </w:rPr>
        <w:t>Tomar en cuenta sus habilidades.</w:t>
      </w:r>
    </w:p>
    <w:p w:rsidR="007B2D38" w:rsidRPr="008E414E" w:rsidRDefault="000C0389" w:rsidP="00C201E2">
      <w:pPr>
        <w:numPr>
          <w:ilvl w:val="0"/>
          <w:numId w:val="10"/>
        </w:numPr>
        <w:spacing w:after="0"/>
        <w:rPr>
          <w:sz w:val="24"/>
          <w:szCs w:val="24"/>
        </w:rPr>
      </w:pPr>
      <w:r w:rsidRPr="008E414E">
        <w:rPr>
          <w:sz w:val="24"/>
          <w:szCs w:val="24"/>
        </w:rPr>
        <w:t>Debe de conocer las bases curriculares para tener claro las trayectorias formativas del alumno.</w:t>
      </w:r>
    </w:p>
    <w:p w:rsidR="007B2D38" w:rsidRPr="008E414E" w:rsidRDefault="000C0389" w:rsidP="00C201E2">
      <w:pPr>
        <w:numPr>
          <w:ilvl w:val="0"/>
          <w:numId w:val="10"/>
        </w:numPr>
        <w:spacing w:after="0"/>
        <w:rPr>
          <w:sz w:val="24"/>
          <w:szCs w:val="24"/>
        </w:rPr>
      </w:pPr>
      <w:r w:rsidRPr="008E414E">
        <w:rPr>
          <w:sz w:val="24"/>
          <w:szCs w:val="24"/>
        </w:rPr>
        <w:t>Debe de proponer diferentes tipos de actividades para ayudar al desarrollo de los aprendizajes significativos, teniendo en cuenta los aprendizajes esperados y los estándares curriculares.</w:t>
      </w:r>
    </w:p>
    <w:p w:rsidR="007B2D38" w:rsidRPr="008E414E" w:rsidRDefault="000C0389" w:rsidP="00C201E2">
      <w:pPr>
        <w:numPr>
          <w:ilvl w:val="0"/>
          <w:numId w:val="10"/>
        </w:numPr>
        <w:spacing w:after="0"/>
        <w:rPr>
          <w:sz w:val="24"/>
          <w:szCs w:val="24"/>
        </w:rPr>
      </w:pPr>
      <w:r w:rsidRPr="008E414E">
        <w:rPr>
          <w:sz w:val="24"/>
          <w:szCs w:val="24"/>
        </w:rPr>
        <w:t>Por ultimo tomar en cuenta los tipos de aprendizaje de cada alumno.</w:t>
      </w:r>
    </w:p>
    <w:p w:rsidR="00C201E2" w:rsidRDefault="00C201E2" w:rsidP="00C201E2"/>
    <w:p w:rsidR="00C201E2" w:rsidRDefault="00C201E2" w:rsidP="00C201E2"/>
    <w:p w:rsidR="00565433" w:rsidRDefault="00565433" w:rsidP="00C201E2"/>
    <w:p w:rsidR="00565433" w:rsidRDefault="00565433" w:rsidP="00C201E2"/>
    <w:p w:rsidR="00565433" w:rsidRDefault="00565433" w:rsidP="00C201E2"/>
    <w:p w:rsidR="00565433" w:rsidRDefault="00565433" w:rsidP="00C201E2"/>
    <w:p w:rsidR="006C0F11" w:rsidRDefault="006C0F11" w:rsidP="00A50BF4">
      <w:pPr>
        <w:spacing w:after="0"/>
      </w:pPr>
      <w:bookmarkStart w:id="0" w:name="_GoBack"/>
      <w:bookmarkEnd w:id="0"/>
      <w:r>
        <w:rPr>
          <w:noProof/>
          <w:lang w:eastAsia="es-CL"/>
        </w:rPr>
        <w:lastRenderedPageBreak/>
        <mc:AlternateContent>
          <mc:Choice Requires="wps">
            <w:drawing>
              <wp:anchor distT="0" distB="0" distL="114300" distR="114300" simplePos="0" relativeHeight="251689984" behindDoc="1" locked="0" layoutInCell="1" allowOverlap="1" wp14:anchorId="2BAD2B39" wp14:editId="2D5FEEA4">
                <wp:simplePos x="0" y="0"/>
                <wp:positionH relativeFrom="column">
                  <wp:posOffset>1548765</wp:posOffset>
                </wp:positionH>
                <wp:positionV relativeFrom="paragraph">
                  <wp:posOffset>424180</wp:posOffset>
                </wp:positionV>
                <wp:extent cx="2743200" cy="1181100"/>
                <wp:effectExtent l="0" t="0" r="0" b="0"/>
                <wp:wrapTight wrapText="bothSides">
                  <wp:wrapPolygon edited="0">
                    <wp:start x="450" y="0"/>
                    <wp:lineTo x="450" y="21252"/>
                    <wp:lineTo x="21150" y="21252"/>
                    <wp:lineTo x="21150" y="0"/>
                    <wp:lineTo x="450" y="0"/>
                  </wp:wrapPolygon>
                </wp:wrapTight>
                <wp:docPr id="1029" name="Cuadro de texto 1029"/>
                <wp:cNvGraphicFramePr/>
                <a:graphic xmlns:a="http://schemas.openxmlformats.org/drawingml/2006/main">
                  <a:graphicData uri="http://schemas.microsoft.com/office/word/2010/wordprocessingShape">
                    <wps:wsp>
                      <wps:cNvSpPr txBox="1"/>
                      <wps:spPr>
                        <a:xfrm>
                          <a:off x="0" y="0"/>
                          <a:ext cx="27432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F11" w:rsidRPr="006C0F11" w:rsidRDefault="006C0F11" w:rsidP="006C0F11">
                            <w:pPr>
                              <w:rPr>
                                <w:b/>
                                <w:sz w:val="44"/>
                                <w:szCs w:val="44"/>
                                <w:u w:val="single"/>
                              </w:rPr>
                            </w:pPr>
                            <w:r w:rsidRPr="006C0F11">
                              <w:rPr>
                                <w:b/>
                                <w:sz w:val="44"/>
                                <w:szCs w:val="44"/>
                                <w:u w:val="single"/>
                              </w:rPr>
                              <w:t xml:space="preserve">UNIDAD 1 a, b: </w:t>
                            </w:r>
                          </w:p>
                          <w:p w:rsidR="006C0F11" w:rsidRPr="006C0F11" w:rsidRDefault="006C0F11" w:rsidP="006C0F11">
                            <w:pPr>
                              <w:rPr>
                                <w:sz w:val="44"/>
                                <w:szCs w:val="44"/>
                              </w:rPr>
                            </w:pPr>
                            <w:r w:rsidRPr="006C0F11">
                              <w:rPr>
                                <w:b/>
                                <w:sz w:val="44"/>
                                <w:szCs w:val="44"/>
                                <w:u w:val="single"/>
                              </w:rPr>
                              <w:t>Guía de desarrollo</w:t>
                            </w:r>
                            <w:r w:rsidRPr="006C0F11">
                              <w:rPr>
                                <w:b/>
                                <w:sz w:val="44"/>
                                <w:szCs w:val="4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D2B39" id="Cuadro de texto 1029" o:spid="_x0000_s1029" type="#_x0000_t202" style="position:absolute;margin-left:121.95pt;margin-top:33.4pt;width:3in;height:9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IniAIAAHcFAAAOAAAAZHJzL2Uyb0RvYy54bWysVMlu2zAQvRfoPxC8N7JsZxMiB66DFAWC&#10;JKhT5ExTpC2U5LAkbcn9+g4pyTbSXlL0IpGzPM68WW5uW63ITjhfgylpfjaiRBgOVW3WJf3+cv/p&#10;ihIfmKmYAiNKuhee3s4+frhpbCHGsAFVCUcQxPiisSXdhGCLLPN8IzTzZ2CFQaUEp1nAq1tnlWMN&#10;omuVjUeji6wBV1kHXHiP0rtOSWcJX0rBw5OUXgSiSoqxhfR16buK32x2w4q1Y3ZT8z4M9g9RaFYb&#10;fPQAdccCI1tX/wGla+7AgwxnHHQGUtZcpBwwm3z0JpvlhlmRckFyvD3Q5P8fLH/cPTtSV1i70fia&#10;EsM0VmmxZZUDUgkSRBuAJB1S1VhfoMfSok9oP0OLbpHCKPcojAy00un4x9wI6pH0/YFoBCMchePL&#10;6QSrRwlHXZ5f5TleECc7ulvnwxcBmsRDSR1WMhHMdg8+dKaDSXzNwH2tFMpZoQxpSnoxOR8lh4MG&#10;wZWJBiL1RQ9zDD2dwl6JDuSbkMhLyiAKUkeKhXJkx7CXGOfChJR8wkXraCUxiPc49vbHqN7j3OUx&#10;vAwmHJx1bcCl7N+EXf0YQpadPXJ+knc8hnbVpoaYDJVdQbXHgjvopsdbfl9jUR6YD8/M4bhgIXEF&#10;hCf8SAVIPvQnSjbgfv1NHu2xi1FLSYPjV1L/c8ucoER9Ndjf1/l0Guc1Xabnl2O8uFPN6lRjtnoB&#10;WJUcl43l6RjtgxqO0oF+xU0xj6+iihmOb5c0DMdF6JYCbhou5vNkhBNqWXgwS8sjdCxSbLmX9pU5&#10;2/dlnI9HGAaVFW/as7ONngbm2wCyTr0bee5Y7fnH6U7d32+iuD5O78nquC9nvwEAAP//AwBQSwME&#10;FAAGAAgAAAAhAKEO7UXhAAAACgEAAA8AAABkcnMvZG93bnJldi54bWxMj0FPg0AQhe8m/ofNmHiz&#10;iyiIyNI0JI2JsYfWXrwN7BaI7Cyy2xb99Y4nPc57X968VyxnO4iTmXzvSMHtIgJhqHG6p1bB/m19&#10;k4HwAUnj4Mgo+DIeluXlRYG5dmfamtMutIJDyOeooAthzKX0TWcs+oUbDbF3cJPFwOfUSj3hmcPt&#10;IOMoSqXFnvhDh6OpOtN87I5WwUu13uC2jm32PVTPr4fV+Ll/T5S6vppXTyCCmcMfDL/1uTqU3Kl2&#10;R9JeDAri+7tHRhWkKU9gIH1IWKjZSeIMZFnI/xPKHwAAAP//AwBQSwECLQAUAAYACAAAACEAtoM4&#10;kv4AAADhAQAAEwAAAAAAAAAAAAAAAAAAAAAAW0NvbnRlbnRfVHlwZXNdLnhtbFBLAQItABQABgAI&#10;AAAAIQA4/SH/1gAAAJQBAAALAAAAAAAAAAAAAAAAAC8BAABfcmVscy8ucmVsc1BLAQItABQABgAI&#10;AAAAIQB6HHIniAIAAHcFAAAOAAAAAAAAAAAAAAAAAC4CAABkcnMvZTJvRG9jLnhtbFBLAQItABQA&#10;BgAIAAAAIQChDu1F4QAAAAoBAAAPAAAAAAAAAAAAAAAAAOIEAABkcnMvZG93bnJldi54bWxQSwUG&#10;AAAAAAQABADzAAAA8AUAAAAA&#10;" filled="f" stroked="f" strokeweight=".5pt">
                <v:textbox>
                  <w:txbxContent>
                    <w:p w:rsidR="006C0F11" w:rsidRPr="006C0F11" w:rsidRDefault="006C0F11" w:rsidP="006C0F11">
                      <w:pPr>
                        <w:rPr>
                          <w:b/>
                          <w:sz w:val="44"/>
                          <w:szCs w:val="44"/>
                          <w:u w:val="single"/>
                        </w:rPr>
                      </w:pPr>
                      <w:r w:rsidRPr="006C0F11">
                        <w:rPr>
                          <w:b/>
                          <w:sz w:val="44"/>
                          <w:szCs w:val="44"/>
                          <w:u w:val="single"/>
                        </w:rPr>
                        <w:t xml:space="preserve">UNIDAD 1 a, b: </w:t>
                      </w:r>
                    </w:p>
                    <w:p w:rsidR="006C0F11" w:rsidRPr="006C0F11" w:rsidRDefault="006C0F11" w:rsidP="006C0F11">
                      <w:pPr>
                        <w:rPr>
                          <w:sz w:val="44"/>
                          <w:szCs w:val="44"/>
                        </w:rPr>
                      </w:pPr>
                      <w:r w:rsidRPr="006C0F11">
                        <w:rPr>
                          <w:b/>
                          <w:sz w:val="44"/>
                          <w:szCs w:val="44"/>
                          <w:u w:val="single"/>
                        </w:rPr>
                        <w:t>Guía de desarrollo</w:t>
                      </w:r>
                      <w:r w:rsidRPr="006C0F11">
                        <w:rPr>
                          <w:b/>
                          <w:sz w:val="44"/>
                          <w:szCs w:val="44"/>
                          <w:u w:val="single"/>
                        </w:rPr>
                        <w:t>.</w:t>
                      </w:r>
                    </w:p>
                  </w:txbxContent>
                </v:textbox>
                <w10:wrap type="tight"/>
              </v:shape>
            </w:pict>
          </mc:Fallback>
        </mc:AlternateContent>
      </w:r>
      <w:r>
        <w:rPr>
          <w:noProof/>
          <w:lang w:eastAsia="es-CL"/>
        </w:rPr>
        <w:drawing>
          <wp:anchor distT="0" distB="0" distL="114300" distR="114300" simplePos="0" relativeHeight="251692032" behindDoc="1" locked="0" layoutInCell="1" allowOverlap="1" wp14:anchorId="5452E79D" wp14:editId="0B8C4A4E">
            <wp:simplePos x="0" y="0"/>
            <wp:positionH relativeFrom="column">
              <wp:posOffset>3819525</wp:posOffset>
            </wp:positionH>
            <wp:positionV relativeFrom="paragraph">
              <wp:posOffset>0</wp:posOffset>
            </wp:positionV>
            <wp:extent cx="2310765" cy="1781175"/>
            <wp:effectExtent l="0" t="0" r="0" b="9525"/>
            <wp:wrapTight wrapText="bothSides">
              <wp:wrapPolygon edited="0">
                <wp:start x="9616" y="0"/>
                <wp:lineTo x="8547" y="1617"/>
                <wp:lineTo x="7835" y="3003"/>
                <wp:lineTo x="7835" y="3927"/>
                <wp:lineTo x="3918" y="4389"/>
                <wp:lineTo x="1959" y="5544"/>
                <wp:lineTo x="1959" y="8548"/>
                <wp:lineTo x="2671" y="11320"/>
                <wp:lineTo x="0" y="12937"/>
                <wp:lineTo x="0" y="14785"/>
                <wp:lineTo x="2493" y="15016"/>
                <wp:lineTo x="1781" y="16633"/>
                <wp:lineTo x="1603" y="18019"/>
                <wp:lineTo x="1781" y="21022"/>
                <wp:lineTo x="3561" y="21484"/>
                <wp:lineTo x="11040" y="21484"/>
                <wp:lineTo x="12999" y="21484"/>
                <wp:lineTo x="15670" y="21484"/>
                <wp:lineTo x="19232" y="19867"/>
                <wp:lineTo x="19054" y="18712"/>
                <wp:lineTo x="21369" y="18481"/>
                <wp:lineTo x="21369" y="15940"/>
                <wp:lineTo x="19944" y="15016"/>
                <wp:lineTo x="18341" y="11320"/>
                <wp:lineTo x="19588" y="8317"/>
                <wp:lineTo x="19766" y="6468"/>
                <wp:lineTo x="17807" y="5313"/>
                <wp:lineTo x="13177" y="3234"/>
                <wp:lineTo x="11397" y="462"/>
                <wp:lineTo x="10684" y="0"/>
                <wp:lineTo x="9616" y="0"/>
              </wp:wrapPolygon>
            </wp:wrapTight>
            <wp:docPr id="1032" name="Imagen 1032" descr="GaztePreven: material didáctico sobre seguridad y salud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tePreven: material didáctico sobre seguridad y salud | Dessin ..."/>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100000" l="0" r="100000">
                                  <a14:foregroundMark x1="17667" y1="79556" x2="17667" y2="79556"/>
                                  <a14:foregroundMark x1="24500" y1="80222" x2="24500" y2="80222"/>
                                  <a14:foregroundMark x1="19667" y1="87556" x2="19667" y2="87556"/>
                                  <a14:foregroundMark x1="33167" y1="87333" x2="33167" y2="87333"/>
                                  <a14:foregroundMark x1="12167" y1="78222" x2="12167" y2="78222"/>
                                  <a14:foregroundMark x1="39167" y1="85333" x2="39167" y2="85333"/>
                                  <a14:foregroundMark x1="55333" y1="90222" x2="55333" y2="90222"/>
                                  <a14:foregroundMark x1="57500" y1="80889" x2="57500" y2="80889"/>
                                  <a14:foregroundMark x1="52500" y1="83111" x2="52500" y2="83111"/>
                                  <a14:foregroundMark x1="44000" y1="83333" x2="44000" y2="83333"/>
                                  <a14:foregroundMark x1="45667" y1="78000" x2="45667" y2="78000"/>
                                  <a14:foregroundMark x1="70000" y1="90000" x2="70000" y2="90000"/>
                                  <a14:foregroundMark x1="81000" y1="85556" x2="81000" y2="85556"/>
                                  <a14:foregroundMark x1="74500" y1="81111" x2="74500" y2="81111"/>
                                  <a14:foregroundMark x1="69500" y1="82889" x2="69500" y2="82889"/>
                                  <a14:foregroundMark x1="67833" y1="72667" x2="67833" y2="72667"/>
                                  <a14:foregroundMark x1="93667" y1="77778" x2="93667" y2="77778"/>
                                  <a14:backgroundMark x1="40833" y1="96444" x2="40833" y2="96444"/>
                                  <a14:backgroundMark x1="61500" y1="85111" x2="61500" y2="85111"/>
                                </a14:backgroundRemoval>
                              </a14:imgEffect>
                            </a14:imgLayer>
                          </a14:imgProps>
                        </a:ext>
                        <a:ext uri="{28A0092B-C50C-407E-A947-70E740481C1C}">
                          <a14:useLocalDpi xmlns:a14="http://schemas.microsoft.com/office/drawing/2010/main" val="0"/>
                        </a:ext>
                      </a:extLst>
                    </a:blip>
                    <a:srcRect l="2376" r="2912" b="2686"/>
                    <a:stretch/>
                  </pic:blipFill>
                  <pic:spPr bwMode="auto">
                    <a:xfrm>
                      <a:off x="0" y="0"/>
                      <a:ext cx="231076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91008" behindDoc="1" locked="0" layoutInCell="1" allowOverlap="1" wp14:anchorId="200B44C4" wp14:editId="6B59D00B">
            <wp:simplePos x="0" y="0"/>
            <wp:positionH relativeFrom="column">
              <wp:posOffset>-708660</wp:posOffset>
            </wp:positionH>
            <wp:positionV relativeFrom="paragraph">
              <wp:posOffset>0</wp:posOffset>
            </wp:positionV>
            <wp:extent cx="2362200" cy="1931035"/>
            <wp:effectExtent l="0" t="0" r="0" b="0"/>
            <wp:wrapTight wrapText="bothSides">
              <wp:wrapPolygon edited="0">
                <wp:start x="3135" y="0"/>
                <wp:lineTo x="2439" y="1918"/>
                <wp:lineTo x="871" y="17260"/>
                <wp:lineTo x="0" y="20030"/>
                <wp:lineTo x="0" y="20670"/>
                <wp:lineTo x="4529" y="21309"/>
                <wp:lineTo x="16548" y="21309"/>
                <wp:lineTo x="20381" y="20883"/>
                <wp:lineTo x="21252" y="20456"/>
                <wp:lineTo x="21252" y="20030"/>
                <wp:lineTo x="20032" y="17260"/>
                <wp:lineTo x="21426" y="16408"/>
                <wp:lineTo x="21426" y="14277"/>
                <wp:lineTo x="19684" y="13851"/>
                <wp:lineTo x="20729" y="12785"/>
                <wp:lineTo x="20555" y="12146"/>
                <wp:lineTo x="18813" y="10441"/>
                <wp:lineTo x="21426" y="7245"/>
                <wp:lineTo x="21426" y="5966"/>
                <wp:lineTo x="20555" y="4901"/>
                <wp:lineTo x="18465" y="3622"/>
                <wp:lineTo x="18639" y="2557"/>
                <wp:lineTo x="10974" y="639"/>
                <wp:lineTo x="5226" y="0"/>
                <wp:lineTo x="3135" y="0"/>
              </wp:wrapPolygon>
            </wp:wrapTight>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vepik_com-401344403-the-scene-element-that-the-teacher-teaches-the-children-to-learn.png"/>
                    <pic:cNvPicPr/>
                  </pic:nvPicPr>
                  <pic:blipFill rotWithShape="1">
                    <a:blip r:embed="rId9" cstate="print">
                      <a:extLst>
                        <a:ext uri="{28A0092B-C50C-407E-A947-70E740481C1C}">
                          <a14:useLocalDpi xmlns:a14="http://schemas.microsoft.com/office/drawing/2010/main" val="0"/>
                        </a:ext>
                      </a:extLst>
                    </a:blip>
                    <a:srcRect l="3564" t="13916" r="3428" b="10049"/>
                    <a:stretch/>
                  </pic:blipFill>
                  <pic:spPr bwMode="auto">
                    <a:xfrm>
                      <a:off x="0" y="0"/>
                      <a:ext cx="2362200" cy="193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88960" behindDoc="1" locked="0" layoutInCell="1" allowOverlap="1" wp14:anchorId="6F8F22B7" wp14:editId="6133B5E6">
                <wp:simplePos x="0" y="0"/>
                <wp:positionH relativeFrom="column">
                  <wp:posOffset>-3810</wp:posOffset>
                </wp:positionH>
                <wp:positionV relativeFrom="paragraph">
                  <wp:posOffset>262255</wp:posOffset>
                </wp:positionV>
                <wp:extent cx="5612130" cy="1219200"/>
                <wp:effectExtent l="0" t="0" r="26670" b="19050"/>
                <wp:wrapTight wrapText="bothSides">
                  <wp:wrapPolygon edited="0">
                    <wp:start x="0" y="0"/>
                    <wp:lineTo x="0" y="21600"/>
                    <wp:lineTo x="21629" y="21600"/>
                    <wp:lineTo x="21629" y="0"/>
                    <wp:lineTo x="0" y="0"/>
                  </wp:wrapPolygon>
                </wp:wrapTight>
                <wp:docPr id="1030" name="Rectángulo 1030"/>
                <wp:cNvGraphicFramePr/>
                <a:graphic xmlns:a="http://schemas.openxmlformats.org/drawingml/2006/main">
                  <a:graphicData uri="http://schemas.microsoft.com/office/word/2010/wordprocessingShape">
                    <wps:wsp>
                      <wps:cNvSpPr/>
                      <wps:spPr>
                        <a:xfrm>
                          <a:off x="0" y="0"/>
                          <a:ext cx="5612130" cy="1219200"/>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txbx>
                        <w:txbxContent>
                          <w:p w:rsidR="006C0F11" w:rsidRDefault="006C0F11" w:rsidP="006C0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F22B7" id="Rectángulo 1030" o:spid="_x0000_s1030" style="position:absolute;margin-left:-.3pt;margin-top:20.65pt;width:441.9pt;height:96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UbnQIAAIgFAAAOAAAAZHJzL2Uyb0RvYy54bWysVM1u2zAMvg/YOwi6r7aztFuDOkXQIsOA&#10;oi3aDj0rshQbkERNUmJnb7Nn2YuNkn8adMUOw3JwKJH8+KOPvLjstCJ74XwDpqTFSU6JMByqxmxL&#10;+u1p/eEzJT4wUzEFRpT0IDy9XL5/d9HahZhBDaoSjiCI8YvWlrQOwS6yzPNaaOZPwAqDSglOs4BH&#10;t80qx1pE1yqb5flZ1oKrrAMuvMfb615JlwlfSsHDnZReBKJKirmF9HXpu4nfbHnBFlvHbN3wIQ32&#10;D1lo1hgMOkFds8DIzjV/QOmGO/AgwwkHnYGUDRepBqymyF9V81gzK1It2Bxvpzb5/wfLb/f3jjQV&#10;vl3+ERtkmMZXesC+/fpptjsFJN1jm1rrF2j9aO/dcPIoxpo76XT8x2pIl1p7mForukA4Xp6eFbMi&#10;BuCoQ/EcHy82P3txt86HLwI0iUJJHeaQWsr2Nz70pqNJjOZBNdW6USod3HZzpRzZM3zn9RqJcTag&#10;H5llsYQ+6SSFgxLRWZkHIbEHmOYsRUzsExMe41yYUPSqmlWiD3Oa42+MEvkaPVJFCTAiS0xvwh4A&#10;RsseZMTu6xvso6tI5J2c878l1jtPHikymDA568aAewtAYVVD5N4e0z9qTRRDt+kSP+bRMt5soDog&#10;Zxz0w+QtXzf4YjfMh3vmcHrwlXEjhDv8SAVtSWGQKKnB/XjrPtojqVFLSYvTWFL/fcecoER9NUj3&#10;82I+j+ObDvPTTzM8uGPN5lhjdvoKkAgF7h7LkxjtgxpF6UA/4+JYxaioYoZj7JLy4MbDVei3BK4e&#10;LlarZIYja1m4MY+WR/DY58jIp+6ZOTvQNiDjb2GcXLZ4xd7eNnoaWO0CyCZR+6WvwwvguCcqDasp&#10;7pPjc7J6WaDL3wAAAP//AwBQSwMEFAAGAAgAAAAhADyDD7XfAAAACAEAAA8AAABkcnMvZG93bnJl&#10;di54bWxMj8FOwzAQRO9I/IO1SNxap3Gp0pBN1SIFVUUcKHyAG7txRLyOYqcNf497guNoRjNvis1k&#10;O3bRg28dISzmCTBNtVMtNQhfn9UsA+aDJCU7RxrhR3vYlPd3hcyVu9KHvhxDw2IJ+VwimBD6nHNf&#10;G22ln7teU/TObrAyRDk0XA3yGsttx9MkWXErW4oLRvb6xej6+zhahHVVqeXu9emc7uh9Pb4d9nJr&#10;9oiPD9P2GVjQU/gLww0/okMZmU5uJOVZhzBbxSDCciGARTvLRArshJAKIYCXBf9/oPwFAAD//wMA&#10;UEsBAi0AFAAGAAgAAAAhALaDOJL+AAAA4QEAABMAAAAAAAAAAAAAAAAAAAAAAFtDb250ZW50X1R5&#10;cGVzXS54bWxQSwECLQAUAAYACAAAACEAOP0h/9YAAACUAQAACwAAAAAAAAAAAAAAAAAvAQAAX3Jl&#10;bHMvLnJlbHNQSwECLQAUAAYACAAAACEAwOIlG50CAACIBQAADgAAAAAAAAAAAAAAAAAuAgAAZHJz&#10;L2Uyb0RvYy54bWxQSwECLQAUAAYACAAAACEAPIMPtd8AAAAIAQAADwAAAAAAAAAAAAAAAAD3BAAA&#10;ZHJzL2Rvd25yZXYueG1sUEsFBgAAAAAEAAQA8wAAAAMGAAAAAA==&#10;" fillcolor="#f06" strokecolor="#1f4d78 [1604]" strokeweight="1pt">
                <v:textbox>
                  <w:txbxContent>
                    <w:p w:rsidR="006C0F11" w:rsidRDefault="006C0F11" w:rsidP="006C0F11">
                      <w:pPr>
                        <w:jc w:val="center"/>
                      </w:pPr>
                    </w:p>
                  </w:txbxContent>
                </v:textbox>
                <w10:wrap type="tight"/>
              </v:rect>
            </w:pict>
          </mc:Fallback>
        </mc:AlternateContent>
      </w:r>
      <w:r>
        <w:rPr>
          <w:noProof/>
          <w:lang w:eastAsia="es-CL"/>
        </w:rPr>
        <mc:AlternateContent>
          <mc:Choice Requires="wps">
            <w:drawing>
              <wp:anchor distT="0" distB="0" distL="114300" distR="114300" simplePos="0" relativeHeight="251687936" behindDoc="0" locked="0" layoutInCell="1" allowOverlap="1" wp14:anchorId="17D6164B" wp14:editId="0B21F7A4">
                <wp:simplePos x="0" y="0"/>
                <wp:positionH relativeFrom="column">
                  <wp:posOffset>1310640</wp:posOffset>
                </wp:positionH>
                <wp:positionV relativeFrom="paragraph">
                  <wp:posOffset>338455</wp:posOffset>
                </wp:positionV>
                <wp:extent cx="2838450" cy="1085850"/>
                <wp:effectExtent l="0" t="0" r="0" b="0"/>
                <wp:wrapNone/>
                <wp:docPr id="1031" name="Cuadro de texto 1031"/>
                <wp:cNvGraphicFramePr/>
                <a:graphic xmlns:a="http://schemas.openxmlformats.org/drawingml/2006/main">
                  <a:graphicData uri="http://schemas.microsoft.com/office/word/2010/wordprocessingShape">
                    <wps:wsp>
                      <wps:cNvSpPr txBox="1"/>
                      <wps:spPr>
                        <a:xfrm>
                          <a:off x="0" y="0"/>
                          <a:ext cx="283845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F11" w:rsidRPr="00CF7678" w:rsidRDefault="006C0F11" w:rsidP="006C0F11">
                            <w:pPr>
                              <w:rPr>
                                <w:b/>
                                <w:sz w:val="36"/>
                                <w:szCs w:val="36"/>
                                <w:u w:val="single"/>
                              </w:rPr>
                            </w:pPr>
                            <w:r w:rsidRPr="00CF7678">
                              <w:rPr>
                                <w:b/>
                                <w:sz w:val="36"/>
                                <w:szCs w:val="36"/>
                                <w:u w:val="single"/>
                              </w:rPr>
                              <w:t xml:space="preserve">UNIDAD 1: </w:t>
                            </w:r>
                          </w:p>
                          <w:p w:rsidR="006C0F11" w:rsidRPr="00CF7678" w:rsidRDefault="006C0F11" w:rsidP="006C0F11">
                            <w:pPr>
                              <w:rPr>
                                <w:sz w:val="36"/>
                                <w:szCs w:val="36"/>
                              </w:rPr>
                            </w:pPr>
                            <w:r>
                              <w:rPr>
                                <w:b/>
                                <w:sz w:val="36"/>
                                <w:szCs w:val="36"/>
                                <w:u w:val="single"/>
                              </w:rPr>
                              <w:t>EXPRESIÓN LITERARIA Y TEATRAL CON PÁRVULOS.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6164B" id="Cuadro de texto 1031" o:spid="_x0000_s1031" type="#_x0000_t202" style="position:absolute;margin-left:103.2pt;margin-top:26.65pt;width:223.5pt;height: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R6hgIAAHcFAAAOAAAAZHJzL2Uyb0RvYy54bWysVF1v0zAUfUfiP1h+Z2m7dpRq6VQ6DSFN&#10;bGJDe3Yde41IfI3tNim/nmOnacvgZYiXxL4fx/ee+3F51dYV2yrnSzI5H54NOFNGUlGa55x/e7x5&#10;N+XMB2EKUZFROd8pz6/mb99cNnamRrSmqlCOAcT4WWNzvg7BzrLMy7WqhT8jqwyUmlwtAq7uOSuc&#10;aIBeV9loMLjIGnKFdSSV95Bed0o+T/haKxnutPYqsCrniC2kr0vfVfxm80sxe3bCrku5D0P8QxS1&#10;KA0ePUBdiyDYxpV/QNWldORJhzNJdUZal1KlHJDNcPAim4e1sCrlAnK8PdDk/x+s/LK9d6wsULvB&#10;+ZAzI2pUabkRhSNWKBZUG4glHahqrJ/B48HCJ7QfqYVbpDDKPYSRgVa7Ov6RG4MepO8ORAOMSQhH&#10;0/PpeAKVhG44mE6muAAnO7pb58MnRTWLh5w7VDIRLLa3PnSmvUl8zdBNWVWQi1llWJPzi3NA/qYB&#10;eGWiRKW+2MMcQ0+nsKtUB/JVafCSMoiC1JFqWTm2FeglIaUyISWfcGEdrTSCeI3j3v4Y1Wucuzz6&#10;l8mEg3NdGnIp+xdhF9/7kHVnD85P8o7H0K7a1BCTvrIrKnYouKNueryVNyWKcit8uBcO44JCYgWE&#10;O3x0RSCf9ifO1uR+/k0e7dHF0HLWYPxy7n9shFOcVZ8N+vvDcDyO85ou48n7ES7uVLM61ZhNvSRU&#10;BQ2M6NIx2oeqP2pH9RM2xSK+CpUwEm/nPPTHZeiWAjaNVItFMsKEWhFuzYOVEToWKbbcY/sknN33&#10;ZZyPL9QPqpi9aM/ONnoaWmwC6TL1buS5Y3XPP6Y7df9+E8X1cXpPVsd9Of8FAAD//wMAUEsDBBQA&#10;BgAIAAAAIQAX/Wcb4QAAAAoBAAAPAAAAZHJzL2Rvd25yZXYueG1sTI/BToNAEIbvJr7DZky82UUo&#10;pEGWpiFpTIweWnvxtsAUiLuzyG5b9OkdT/Y483/555tiPVsjzjj5wZGCx0UEAqlx7UCdgsP79mEF&#10;wgdNrTaOUME3eliXtzeFzlt3oR2e96ETXEI+1wr6EMZcSt/0aLVfuBGJs6ObrA48Tp1sJ33hcmtk&#10;HEWZtHogvtDrEasem8/9ySp4qbZvelfHdvVjqufX42b8OnykSt3fzZsnEAHn8A/Dnz6rQ8lOtTtR&#10;64VREEfZklEFaZKAYCBLE17UnMTLBGRZyOsXyl8AAAD//wMAUEsBAi0AFAAGAAgAAAAhALaDOJL+&#10;AAAA4QEAABMAAAAAAAAAAAAAAAAAAAAAAFtDb250ZW50X1R5cGVzXS54bWxQSwECLQAUAAYACAAA&#10;ACEAOP0h/9YAAACUAQAACwAAAAAAAAAAAAAAAAAvAQAAX3JlbHMvLnJlbHNQSwECLQAUAAYACAAA&#10;ACEAXCoEeoYCAAB3BQAADgAAAAAAAAAAAAAAAAAuAgAAZHJzL2Uyb0RvYy54bWxQSwECLQAUAAYA&#10;CAAAACEAF/1nG+EAAAAKAQAADwAAAAAAAAAAAAAAAADgBAAAZHJzL2Rvd25yZXYueG1sUEsFBgAA&#10;AAAEAAQA8wAAAO4FAAAAAA==&#10;" filled="f" stroked="f" strokeweight=".5pt">
                <v:textbox>
                  <w:txbxContent>
                    <w:p w:rsidR="006C0F11" w:rsidRPr="00CF7678" w:rsidRDefault="006C0F11" w:rsidP="006C0F11">
                      <w:pPr>
                        <w:rPr>
                          <w:b/>
                          <w:sz w:val="36"/>
                          <w:szCs w:val="36"/>
                          <w:u w:val="single"/>
                        </w:rPr>
                      </w:pPr>
                      <w:r w:rsidRPr="00CF7678">
                        <w:rPr>
                          <w:b/>
                          <w:sz w:val="36"/>
                          <w:szCs w:val="36"/>
                          <w:u w:val="single"/>
                        </w:rPr>
                        <w:t xml:space="preserve">UNIDAD 1: </w:t>
                      </w:r>
                    </w:p>
                    <w:p w:rsidR="006C0F11" w:rsidRPr="00CF7678" w:rsidRDefault="006C0F11" w:rsidP="006C0F11">
                      <w:pPr>
                        <w:rPr>
                          <w:sz w:val="36"/>
                          <w:szCs w:val="36"/>
                        </w:rPr>
                      </w:pPr>
                      <w:r>
                        <w:rPr>
                          <w:b/>
                          <w:sz w:val="36"/>
                          <w:szCs w:val="36"/>
                          <w:u w:val="single"/>
                        </w:rPr>
                        <w:t>EXPRESIÓN LITERARIA Y TEATRAL CON PÁRVULOS.</w:t>
                      </w:r>
                    </w:p>
                  </w:txbxContent>
                </v:textbox>
              </v:shape>
            </w:pict>
          </mc:Fallback>
        </mc:AlternateContent>
      </w:r>
    </w:p>
    <w:p w:rsidR="006C0F11" w:rsidRDefault="006C0F11" w:rsidP="006C0F11">
      <w:pPr>
        <w:pStyle w:val="Prrafodelista"/>
      </w:pPr>
    </w:p>
    <w:p w:rsidR="006C0F11" w:rsidRPr="007D0259" w:rsidRDefault="006C0F11" w:rsidP="006C0F11">
      <w:pPr>
        <w:pStyle w:val="Prrafodelista"/>
      </w:pPr>
    </w:p>
    <w:p w:rsidR="0050099A" w:rsidRPr="00F95727" w:rsidRDefault="0050099A" w:rsidP="0050099A">
      <w:pPr>
        <w:autoSpaceDE w:val="0"/>
        <w:autoSpaceDN w:val="0"/>
        <w:adjustRightInd w:val="0"/>
        <w:spacing w:after="0" w:line="240" w:lineRule="auto"/>
        <w:rPr>
          <w:rFonts w:cstheme="minorHAnsi"/>
          <w:sz w:val="24"/>
          <w:szCs w:val="24"/>
        </w:rPr>
      </w:pPr>
      <w:r w:rsidRPr="00F95727">
        <w:rPr>
          <w:rFonts w:cstheme="minorHAnsi"/>
          <w:sz w:val="24"/>
          <w:szCs w:val="24"/>
        </w:rPr>
        <w:t>Responda en su cuaderno o en un Word.</w:t>
      </w:r>
    </w:p>
    <w:p w:rsidR="0050099A" w:rsidRPr="00F95727" w:rsidRDefault="0050099A" w:rsidP="0050099A">
      <w:pPr>
        <w:autoSpaceDE w:val="0"/>
        <w:autoSpaceDN w:val="0"/>
        <w:adjustRightInd w:val="0"/>
        <w:spacing w:after="0" w:line="240" w:lineRule="auto"/>
        <w:rPr>
          <w:rFonts w:cstheme="minorHAnsi"/>
          <w:sz w:val="24"/>
          <w:szCs w:val="24"/>
        </w:rPr>
      </w:pPr>
    </w:p>
    <w:p w:rsidR="0050099A" w:rsidRPr="00F95727" w:rsidRDefault="0050099A" w:rsidP="0050099A">
      <w:pPr>
        <w:autoSpaceDE w:val="0"/>
        <w:autoSpaceDN w:val="0"/>
        <w:adjustRightInd w:val="0"/>
        <w:spacing w:after="0" w:line="240" w:lineRule="auto"/>
        <w:rPr>
          <w:rFonts w:cstheme="minorHAnsi"/>
          <w:sz w:val="24"/>
          <w:szCs w:val="24"/>
        </w:rPr>
      </w:pPr>
      <w:r w:rsidRPr="00F95727">
        <w:rPr>
          <w:rFonts w:cstheme="minorHAnsi"/>
          <w:sz w:val="24"/>
          <w:szCs w:val="24"/>
        </w:rPr>
        <w:t>Explica con tus propias palabras las siguientes preguntas.</w:t>
      </w:r>
    </w:p>
    <w:p w:rsidR="0050099A" w:rsidRPr="00F95727" w:rsidRDefault="0050099A" w:rsidP="0050099A">
      <w:pPr>
        <w:autoSpaceDE w:val="0"/>
        <w:autoSpaceDN w:val="0"/>
        <w:adjustRightInd w:val="0"/>
        <w:spacing w:after="0" w:line="240" w:lineRule="auto"/>
        <w:rPr>
          <w:rFonts w:cstheme="minorHAnsi"/>
          <w:sz w:val="24"/>
          <w:szCs w:val="24"/>
        </w:rPr>
      </w:pPr>
    </w:p>
    <w:p w:rsidR="0050099A" w:rsidRDefault="0050099A" w:rsidP="0050099A">
      <w:pPr>
        <w:numPr>
          <w:ilvl w:val="0"/>
          <w:numId w:val="15"/>
        </w:numPr>
        <w:autoSpaceDE w:val="0"/>
        <w:autoSpaceDN w:val="0"/>
        <w:adjustRightInd w:val="0"/>
        <w:spacing w:after="0" w:line="240" w:lineRule="auto"/>
        <w:contextualSpacing/>
        <w:rPr>
          <w:rFonts w:cstheme="minorHAnsi"/>
          <w:sz w:val="24"/>
          <w:szCs w:val="24"/>
        </w:rPr>
      </w:pPr>
      <w:r w:rsidRPr="00F95727">
        <w:rPr>
          <w:rFonts w:cstheme="minorHAnsi"/>
          <w:sz w:val="24"/>
          <w:szCs w:val="24"/>
        </w:rPr>
        <w:t xml:space="preserve">Las respuestas de los trabajos debe de enviarlos al correo electrónico </w:t>
      </w:r>
      <w:hyperlink r:id="rId25" w:history="1">
        <w:r w:rsidRPr="00F95727">
          <w:rPr>
            <w:rFonts w:cstheme="minorHAnsi"/>
            <w:sz w:val="24"/>
            <w:szCs w:val="24"/>
          </w:rPr>
          <w:t>pamelacarrion@cnslourde.cl</w:t>
        </w:r>
      </w:hyperlink>
      <w:r w:rsidRPr="00F95727">
        <w:rPr>
          <w:rFonts w:cstheme="minorHAnsi"/>
          <w:b/>
          <w:sz w:val="24"/>
          <w:szCs w:val="24"/>
        </w:rPr>
        <w:t xml:space="preserve"> </w:t>
      </w:r>
      <w:r w:rsidRPr="00F95727">
        <w:rPr>
          <w:rFonts w:cstheme="minorHAnsi"/>
          <w:sz w:val="24"/>
          <w:szCs w:val="24"/>
        </w:rPr>
        <w:t xml:space="preserve"> ya sea mediante fotografía de su cuaderno o un Word (puede utilizar este mismo enviándolo con las respuestas) todos los trabajos constarán de décimas para una calificación. </w:t>
      </w:r>
    </w:p>
    <w:p w:rsidR="00565433" w:rsidRPr="00F04982" w:rsidRDefault="00565433" w:rsidP="00C201E2"/>
    <w:p w:rsidR="007B2D38" w:rsidRPr="009523B2" w:rsidRDefault="00A91ACE" w:rsidP="00C201E2">
      <w:pPr>
        <w:rPr>
          <w:rFonts w:cstheme="minorHAnsi"/>
          <w:sz w:val="24"/>
          <w:szCs w:val="24"/>
        </w:rPr>
      </w:pPr>
      <w:r w:rsidRPr="009523B2">
        <w:rPr>
          <w:rFonts w:cstheme="minorHAnsi"/>
          <w:sz w:val="24"/>
          <w:szCs w:val="24"/>
        </w:rPr>
        <w:t>1.</w:t>
      </w:r>
      <w:r w:rsidR="000C0389" w:rsidRPr="009523B2">
        <w:rPr>
          <w:rFonts w:cstheme="minorHAnsi"/>
          <w:sz w:val="24"/>
          <w:szCs w:val="24"/>
        </w:rPr>
        <w:t xml:space="preserve"> Defina con sus propias palabras material didáctico. Nombre 3 materiales didácticos.</w:t>
      </w:r>
    </w:p>
    <w:p w:rsidR="007B2D38" w:rsidRPr="009523B2" w:rsidRDefault="00A91ACE" w:rsidP="00C201E2">
      <w:pPr>
        <w:rPr>
          <w:rFonts w:cstheme="minorHAnsi"/>
          <w:sz w:val="24"/>
          <w:szCs w:val="24"/>
        </w:rPr>
      </w:pPr>
      <w:r w:rsidRPr="009523B2">
        <w:rPr>
          <w:rFonts w:cstheme="minorHAnsi"/>
          <w:sz w:val="24"/>
          <w:szCs w:val="24"/>
        </w:rPr>
        <w:t>2.</w:t>
      </w:r>
      <w:r w:rsidR="000C0389" w:rsidRPr="009523B2">
        <w:rPr>
          <w:rFonts w:cstheme="minorHAnsi"/>
          <w:sz w:val="24"/>
          <w:szCs w:val="24"/>
        </w:rPr>
        <w:t xml:space="preserve"> Defina con sus propias palabras recurso educativo. Nombre 3 recursos pedagógicos.</w:t>
      </w:r>
    </w:p>
    <w:p w:rsidR="009523B2" w:rsidRDefault="00A91ACE" w:rsidP="009523B2">
      <w:pPr>
        <w:spacing w:after="0" w:line="240" w:lineRule="auto"/>
        <w:rPr>
          <w:rFonts w:eastAsiaTheme="minorEastAsia" w:cstheme="minorHAnsi"/>
          <w:kern w:val="24"/>
          <w:sz w:val="24"/>
          <w:szCs w:val="24"/>
          <w:lang w:eastAsia="es-CL"/>
        </w:rPr>
      </w:pPr>
      <w:r w:rsidRPr="009523B2">
        <w:rPr>
          <w:rFonts w:cstheme="minorHAnsi"/>
          <w:sz w:val="24"/>
          <w:szCs w:val="24"/>
        </w:rPr>
        <w:t xml:space="preserve">3. </w:t>
      </w:r>
      <w:r w:rsidR="009523B2" w:rsidRPr="009523B2">
        <w:rPr>
          <w:rFonts w:eastAsiaTheme="minorEastAsia" w:cstheme="minorHAnsi"/>
          <w:kern w:val="24"/>
          <w:sz w:val="24"/>
          <w:szCs w:val="24"/>
          <w:lang w:eastAsia="es-CL"/>
        </w:rPr>
        <w:t>Describa con sus propias palabras lo que entiende de los 6 modelos metodológicos comentados en clases.</w:t>
      </w:r>
    </w:p>
    <w:p w:rsidR="009523B2" w:rsidRDefault="009523B2" w:rsidP="009523B2">
      <w:pPr>
        <w:spacing w:after="0" w:line="240" w:lineRule="auto"/>
        <w:rPr>
          <w:rFonts w:eastAsiaTheme="minorEastAsia" w:cstheme="minorHAnsi"/>
          <w:kern w:val="24"/>
          <w:sz w:val="24"/>
          <w:szCs w:val="24"/>
          <w:lang w:eastAsia="es-CL"/>
        </w:rPr>
      </w:pPr>
      <w:r>
        <w:rPr>
          <w:rFonts w:eastAsiaTheme="minorEastAsia" w:cstheme="minorHAnsi"/>
          <w:kern w:val="24"/>
          <w:sz w:val="24"/>
          <w:szCs w:val="24"/>
          <w:lang w:eastAsia="es-CL"/>
        </w:rPr>
        <w:t>4. ¿Para qué sirven las metodologías de trabajo?</w:t>
      </w:r>
    </w:p>
    <w:p w:rsidR="0057608C" w:rsidRDefault="002602AE" w:rsidP="009523B2">
      <w:pPr>
        <w:spacing w:after="0" w:line="240" w:lineRule="auto"/>
        <w:rPr>
          <w:rFonts w:eastAsiaTheme="minorEastAsia" w:cstheme="minorHAnsi"/>
          <w:kern w:val="24"/>
          <w:sz w:val="24"/>
          <w:szCs w:val="24"/>
          <w:lang w:eastAsia="es-CL"/>
        </w:rPr>
      </w:pPr>
      <w:r>
        <w:rPr>
          <w:rFonts w:eastAsiaTheme="minorEastAsia" w:cstheme="minorHAnsi"/>
          <w:kern w:val="24"/>
          <w:sz w:val="24"/>
          <w:szCs w:val="24"/>
          <w:lang w:eastAsia="es-CL"/>
        </w:rPr>
        <w:t>5. Crea un</w:t>
      </w:r>
      <w:r w:rsidR="00106DF1">
        <w:rPr>
          <w:rFonts w:eastAsiaTheme="minorEastAsia" w:cstheme="minorHAnsi"/>
          <w:kern w:val="24"/>
          <w:sz w:val="24"/>
          <w:szCs w:val="24"/>
          <w:lang w:eastAsia="es-CL"/>
        </w:rPr>
        <w:t>a ficha de</w:t>
      </w:r>
      <w:r>
        <w:rPr>
          <w:rFonts w:eastAsiaTheme="minorEastAsia" w:cstheme="minorHAnsi"/>
          <w:kern w:val="24"/>
          <w:sz w:val="24"/>
          <w:szCs w:val="24"/>
          <w:lang w:eastAsia="es-CL"/>
        </w:rPr>
        <w:t xml:space="preserve"> material didáctico para cada núcleo de las bases curricula</w:t>
      </w:r>
      <w:r w:rsidR="00106DF1">
        <w:rPr>
          <w:rFonts w:eastAsiaTheme="minorEastAsia" w:cstheme="minorHAnsi"/>
          <w:kern w:val="24"/>
          <w:sz w:val="24"/>
          <w:szCs w:val="24"/>
          <w:lang w:eastAsia="es-CL"/>
        </w:rPr>
        <w:t>res de la Educación parvularia, acorde</w:t>
      </w:r>
      <w:r w:rsidR="0057608C">
        <w:rPr>
          <w:rFonts w:eastAsiaTheme="minorEastAsia" w:cstheme="minorHAnsi"/>
          <w:kern w:val="24"/>
          <w:sz w:val="24"/>
          <w:szCs w:val="24"/>
          <w:lang w:eastAsia="es-CL"/>
        </w:rPr>
        <w:t xml:space="preserve"> a cada nivel, elige el objetivo de aprendizaje, </w:t>
      </w:r>
    </w:p>
    <w:p w:rsidR="0057608C" w:rsidRDefault="0057608C" w:rsidP="009523B2">
      <w:pPr>
        <w:spacing w:after="0" w:line="240" w:lineRule="auto"/>
        <w:rPr>
          <w:rFonts w:eastAsiaTheme="minorEastAsia" w:cstheme="minorHAnsi"/>
          <w:kern w:val="24"/>
          <w:sz w:val="24"/>
          <w:szCs w:val="24"/>
          <w:lang w:eastAsia="es-CL"/>
        </w:rPr>
      </w:pPr>
      <w:r>
        <w:rPr>
          <w:rFonts w:eastAsiaTheme="minorEastAsia" w:cstheme="minorHAnsi"/>
          <w:kern w:val="24"/>
          <w:sz w:val="24"/>
          <w:szCs w:val="24"/>
          <w:lang w:eastAsia="es-CL"/>
        </w:rPr>
        <w:t xml:space="preserve">Ejemplo: </w:t>
      </w:r>
    </w:p>
    <w:p w:rsidR="0057608C" w:rsidRDefault="0057608C" w:rsidP="009523B2">
      <w:pPr>
        <w:spacing w:after="0" w:line="240" w:lineRule="auto"/>
        <w:rPr>
          <w:rFonts w:eastAsiaTheme="minorEastAsia" w:cstheme="minorHAnsi"/>
          <w:kern w:val="24"/>
          <w:sz w:val="24"/>
          <w:szCs w:val="24"/>
          <w:lang w:eastAsia="es-CL"/>
        </w:rPr>
      </w:pPr>
      <w:r>
        <w:rPr>
          <w:rFonts w:eastAsiaTheme="minorEastAsia" w:cstheme="minorHAnsi"/>
          <w:kern w:val="24"/>
          <w:sz w:val="24"/>
          <w:szCs w:val="24"/>
          <w:lang w:eastAsia="es-CL"/>
        </w:rPr>
        <w:t>Núcleo: identidad y autonomía.</w:t>
      </w:r>
    </w:p>
    <w:p w:rsidR="002602AE" w:rsidRDefault="0057608C" w:rsidP="009523B2">
      <w:pPr>
        <w:spacing w:after="0" w:line="240" w:lineRule="auto"/>
        <w:rPr>
          <w:rFonts w:eastAsiaTheme="minorEastAsia" w:cstheme="minorHAnsi"/>
          <w:kern w:val="24"/>
          <w:sz w:val="24"/>
          <w:szCs w:val="24"/>
          <w:lang w:eastAsia="es-CL"/>
        </w:rPr>
      </w:pPr>
      <w:r>
        <w:rPr>
          <w:rFonts w:eastAsiaTheme="minorEastAsia" w:cstheme="minorHAnsi"/>
          <w:kern w:val="24"/>
          <w:sz w:val="24"/>
          <w:szCs w:val="24"/>
          <w:lang w:eastAsia="es-CL"/>
        </w:rPr>
        <w:t xml:space="preserve">OA 4. </w:t>
      </w:r>
      <w:r>
        <w:t>Manifestar sus preferencias por algunas situaciones, objetos y juegos.</w:t>
      </w:r>
    </w:p>
    <w:p w:rsidR="009A0049" w:rsidRDefault="009A0049" w:rsidP="009523B2">
      <w:pPr>
        <w:spacing w:after="0" w:line="240" w:lineRule="auto"/>
        <w:rPr>
          <w:rFonts w:eastAsiaTheme="minorEastAsia" w:cstheme="minorHAnsi"/>
          <w:kern w:val="24"/>
          <w:sz w:val="24"/>
          <w:szCs w:val="24"/>
          <w:lang w:eastAsia="es-CL"/>
        </w:rPr>
      </w:pPr>
      <w:r>
        <w:rPr>
          <w:rFonts w:eastAsiaTheme="minorEastAsia" w:cstheme="minorHAnsi"/>
          <w:kern w:val="24"/>
          <w:sz w:val="24"/>
          <w:szCs w:val="24"/>
          <w:lang w:eastAsia="es-CL"/>
        </w:rPr>
        <w:t xml:space="preserve">Las fichas las puedes presentar en los siguientes formatos: fotos, Word, </w:t>
      </w:r>
      <w:proofErr w:type="spellStart"/>
      <w:r>
        <w:rPr>
          <w:rFonts w:eastAsiaTheme="minorEastAsia" w:cstheme="minorHAnsi"/>
          <w:kern w:val="24"/>
          <w:sz w:val="24"/>
          <w:szCs w:val="24"/>
          <w:lang w:eastAsia="es-CL"/>
        </w:rPr>
        <w:t>Power</w:t>
      </w:r>
      <w:proofErr w:type="spellEnd"/>
      <w:r>
        <w:rPr>
          <w:rFonts w:eastAsiaTheme="minorEastAsia" w:cstheme="minorHAnsi"/>
          <w:kern w:val="24"/>
          <w:sz w:val="24"/>
          <w:szCs w:val="24"/>
          <w:lang w:eastAsia="es-CL"/>
        </w:rPr>
        <w:t xml:space="preserve"> Point</w:t>
      </w:r>
      <w:r w:rsidR="0057608C">
        <w:rPr>
          <w:rFonts w:eastAsiaTheme="minorEastAsia" w:cstheme="minorHAnsi"/>
          <w:kern w:val="24"/>
          <w:sz w:val="24"/>
          <w:szCs w:val="24"/>
          <w:lang w:eastAsia="es-CL"/>
        </w:rPr>
        <w:t xml:space="preserve"> o hechas en hojas o cartulinas (cuida de hacerlo con letra legible e imprenta)</w:t>
      </w:r>
      <w:r>
        <w:rPr>
          <w:rFonts w:eastAsiaTheme="minorEastAsia" w:cstheme="minorHAnsi"/>
          <w:kern w:val="24"/>
          <w:sz w:val="24"/>
          <w:szCs w:val="24"/>
          <w:lang w:eastAsia="es-CL"/>
        </w:rPr>
        <w:t>.</w:t>
      </w:r>
      <w:r w:rsidR="0057608C">
        <w:rPr>
          <w:rFonts w:eastAsiaTheme="minorEastAsia" w:cstheme="minorHAnsi"/>
          <w:kern w:val="24"/>
          <w:sz w:val="24"/>
          <w:szCs w:val="24"/>
          <w:lang w:eastAsia="es-CL"/>
        </w:rPr>
        <w:t xml:space="preserve"> Tamaño 10x 15 o 15x 15. Letra Arial 12. (En el caso de que lo hagas en Word) en </w:t>
      </w:r>
      <w:proofErr w:type="spellStart"/>
      <w:r w:rsidR="0057608C">
        <w:rPr>
          <w:rFonts w:eastAsiaTheme="minorEastAsia" w:cstheme="minorHAnsi"/>
          <w:kern w:val="24"/>
          <w:sz w:val="24"/>
          <w:szCs w:val="24"/>
          <w:lang w:eastAsia="es-CL"/>
        </w:rPr>
        <w:t>Power</w:t>
      </w:r>
      <w:proofErr w:type="spellEnd"/>
      <w:r w:rsidR="0057608C">
        <w:rPr>
          <w:rFonts w:eastAsiaTheme="minorEastAsia" w:cstheme="minorHAnsi"/>
          <w:kern w:val="24"/>
          <w:sz w:val="24"/>
          <w:szCs w:val="24"/>
          <w:lang w:eastAsia="es-CL"/>
        </w:rPr>
        <w:t xml:space="preserve"> </w:t>
      </w:r>
      <w:proofErr w:type="spellStart"/>
      <w:r w:rsidR="0057608C">
        <w:rPr>
          <w:rFonts w:eastAsiaTheme="minorEastAsia" w:cstheme="minorHAnsi"/>
          <w:kern w:val="24"/>
          <w:sz w:val="24"/>
          <w:szCs w:val="24"/>
          <w:lang w:eastAsia="es-CL"/>
        </w:rPr>
        <w:t>point</w:t>
      </w:r>
      <w:proofErr w:type="spellEnd"/>
      <w:r w:rsidR="0057608C">
        <w:rPr>
          <w:rFonts w:eastAsiaTheme="minorEastAsia" w:cstheme="minorHAnsi"/>
          <w:kern w:val="24"/>
          <w:sz w:val="24"/>
          <w:szCs w:val="24"/>
          <w:lang w:eastAsia="es-CL"/>
        </w:rPr>
        <w:t>, como tu estimes, si lo haces a mano puedes dibujar los objetos o recortar y pegarlo. La descripción no es necesario que sea tan extensa, solo expliques para que utilizarás aquel material. En total son 24 fichas.</w:t>
      </w:r>
    </w:p>
    <w:p w:rsidR="002602AE" w:rsidRDefault="002602AE" w:rsidP="009523B2">
      <w:pPr>
        <w:spacing w:after="0" w:line="240" w:lineRule="auto"/>
        <w:rPr>
          <w:rFonts w:eastAsiaTheme="minorEastAsia" w:cstheme="minorHAnsi"/>
          <w:kern w:val="24"/>
          <w:sz w:val="24"/>
          <w:szCs w:val="24"/>
          <w:lang w:eastAsia="es-CL"/>
        </w:rPr>
      </w:pPr>
    </w:p>
    <w:p w:rsidR="00106DF1" w:rsidRDefault="00106DF1" w:rsidP="00106DF1">
      <w:pPr>
        <w:pStyle w:val="Prrafodelista"/>
        <w:numPr>
          <w:ilvl w:val="0"/>
          <w:numId w:val="28"/>
        </w:numPr>
        <w:spacing w:after="0" w:line="240" w:lineRule="auto"/>
      </w:pPr>
      <w:r>
        <w:t>Ámbito: Desarrollo Personal y Social</w:t>
      </w:r>
    </w:p>
    <w:p w:rsidR="00106DF1" w:rsidRDefault="00106DF1" w:rsidP="00106DF1">
      <w:pPr>
        <w:pStyle w:val="Prrafodelista"/>
        <w:numPr>
          <w:ilvl w:val="0"/>
          <w:numId w:val="1"/>
        </w:numPr>
        <w:spacing w:after="0" w:line="240" w:lineRule="auto"/>
      </w:pPr>
      <w:r>
        <w:t>Núcleo</w:t>
      </w:r>
      <w:r>
        <w:t>:</w:t>
      </w:r>
      <w:r>
        <w:t xml:space="preserve"> Identidad y Autonomía </w:t>
      </w:r>
      <w:r w:rsidR="0057608C">
        <w:t>(3</w:t>
      </w:r>
      <w:r>
        <w:t>)</w:t>
      </w:r>
    </w:p>
    <w:p w:rsidR="00106DF1" w:rsidRDefault="00106DF1" w:rsidP="00106DF1">
      <w:pPr>
        <w:pStyle w:val="Prrafodelista"/>
        <w:numPr>
          <w:ilvl w:val="0"/>
          <w:numId w:val="1"/>
        </w:numPr>
        <w:spacing w:after="0" w:line="240" w:lineRule="auto"/>
      </w:pPr>
      <w:r>
        <w:t>N</w:t>
      </w:r>
      <w:r>
        <w:t xml:space="preserve">úcleo: Convivencia y Ciudadanía </w:t>
      </w:r>
      <w:r w:rsidR="0057608C">
        <w:t>(3</w:t>
      </w:r>
      <w:r>
        <w:t>)</w:t>
      </w:r>
    </w:p>
    <w:p w:rsidR="00106DF1" w:rsidRPr="00106DF1" w:rsidRDefault="00106DF1" w:rsidP="00106DF1">
      <w:pPr>
        <w:pStyle w:val="Prrafodelista"/>
        <w:numPr>
          <w:ilvl w:val="0"/>
          <w:numId w:val="1"/>
        </w:numPr>
        <w:spacing w:after="0" w:line="240" w:lineRule="auto"/>
        <w:rPr>
          <w:rFonts w:eastAsiaTheme="minorEastAsia" w:cstheme="minorHAnsi"/>
          <w:kern w:val="24"/>
          <w:sz w:val="24"/>
          <w:szCs w:val="24"/>
          <w:lang w:eastAsia="es-CL"/>
        </w:rPr>
      </w:pPr>
      <w:r>
        <w:t>Núcleo</w:t>
      </w:r>
      <w:r>
        <w:t>:</w:t>
      </w:r>
      <w:r>
        <w:t xml:space="preserve"> Corporalidad y Movimiento</w:t>
      </w:r>
      <w:r>
        <w:t xml:space="preserve"> (3)</w:t>
      </w:r>
    </w:p>
    <w:p w:rsidR="002602AE" w:rsidRDefault="002602AE" w:rsidP="009523B2">
      <w:pPr>
        <w:spacing w:after="0" w:line="240" w:lineRule="auto"/>
        <w:rPr>
          <w:rFonts w:eastAsiaTheme="minorEastAsia" w:cstheme="minorHAnsi"/>
          <w:kern w:val="24"/>
          <w:sz w:val="24"/>
          <w:szCs w:val="24"/>
          <w:lang w:eastAsia="es-CL"/>
        </w:rPr>
      </w:pPr>
    </w:p>
    <w:p w:rsidR="002602AE" w:rsidRPr="00106DF1" w:rsidRDefault="00106DF1" w:rsidP="00106DF1">
      <w:pPr>
        <w:pStyle w:val="Prrafodelista"/>
        <w:numPr>
          <w:ilvl w:val="0"/>
          <w:numId w:val="28"/>
        </w:numPr>
        <w:spacing w:after="0" w:line="240" w:lineRule="auto"/>
        <w:rPr>
          <w:rFonts w:eastAsiaTheme="minorEastAsia" w:cstheme="minorHAnsi"/>
          <w:kern w:val="24"/>
          <w:sz w:val="24"/>
          <w:szCs w:val="24"/>
          <w:lang w:eastAsia="es-CL"/>
        </w:rPr>
      </w:pPr>
      <w:r>
        <w:t>Ámbito: Comunicación Integral</w:t>
      </w:r>
    </w:p>
    <w:p w:rsidR="00106DF1" w:rsidRPr="00106DF1" w:rsidRDefault="00106DF1" w:rsidP="00106DF1">
      <w:pPr>
        <w:pStyle w:val="Prrafodelista"/>
        <w:numPr>
          <w:ilvl w:val="0"/>
          <w:numId w:val="1"/>
        </w:numPr>
        <w:spacing w:after="0" w:line="240" w:lineRule="auto"/>
        <w:rPr>
          <w:rFonts w:eastAsiaTheme="minorEastAsia" w:cstheme="minorHAnsi"/>
          <w:kern w:val="24"/>
          <w:sz w:val="24"/>
          <w:szCs w:val="24"/>
          <w:lang w:eastAsia="es-CL"/>
        </w:rPr>
      </w:pPr>
      <w:r>
        <w:t>Núcleo</w:t>
      </w:r>
      <w:r>
        <w:t>:</w:t>
      </w:r>
      <w:r>
        <w:t xml:space="preserve"> Lenguaje Verbal</w:t>
      </w:r>
      <w:r>
        <w:t xml:space="preserve"> (3)</w:t>
      </w:r>
    </w:p>
    <w:p w:rsidR="00106DF1" w:rsidRPr="00106DF1" w:rsidRDefault="00106DF1" w:rsidP="00106DF1">
      <w:pPr>
        <w:pStyle w:val="Prrafodelista"/>
        <w:numPr>
          <w:ilvl w:val="0"/>
          <w:numId w:val="1"/>
        </w:numPr>
        <w:spacing w:after="0" w:line="240" w:lineRule="auto"/>
        <w:rPr>
          <w:rFonts w:eastAsiaTheme="minorEastAsia" w:cstheme="minorHAnsi"/>
          <w:kern w:val="24"/>
          <w:sz w:val="24"/>
          <w:szCs w:val="24"/>
          <w:lang w:eastAsia="es-CL"/>
        </w:rPr>
      </w:pPr>
      <w:r>
        <w:lastRenderedPageBreak/>
        <w:t>Núcleo</w:t>
      </w:r>
      <w:r>
        <w:t>:</w:t>
      </w:r>
      <w:r>
        <w:t xml:space="preserve"> Lenguajes Artísticos</w:t>
      </w:r>
      <w:r>
        <w:t xml:space="preserve"> (3)</w:t>
      </w:r>
    </w:p>
    <w:p w:rsidR="00106DF1" w:rsidRDefault="00106DF1" w:rsidP="00106DF1">
      <w:pPr>
        <w:spacing w:after="0" w:line="240" w:lineRule="auto"/>
        <w:rPr>
          <w:rFonts w:eastAsiaTheme="minorEastAsia" w:cstheme="minorHAnsi"/>
          <w:kern w:val="24"/>
          <w:sz w:val="24"/>
          <w:szCs w:val="24"/>
          <w:lang w:eastAsia="es-CL"/>
        </w:rPr>
      </w:pPr>
    </w:p>
    <w:p w:rsidR="00106DF1" w:rsidRPr="00106DF1" w:rsidRDefault="00106DF1" w:rsidP="00106DF1">
      <w:pPr>
        <w:pStyle w:val="Prrafodelista"/>
        <w:numPr>
          <w:ilvl w:val="0"/>
          <w:numId w:val="28"/>
        </w:numPr>
        <w:spacing w:after="0" w:line="240" w:lineRule="auto"/>
        <w:rPr>
          <w:rFonts w:eastAsiaTheme="minorEastAsia" w:cstheme="minorHAnsi"/>
          <w:kern w:val="24"/>
          <w:sz w:val="24"/>
          <w:szCs w:val="24"/>
          <w:lang w:eastAsia="es-CL"/>
        </w:rPr>
      </w:pPr>
      <w:r>
        <w:t>Ámbito: Interacción y Comprensión del Entorno</w:t>
      </w:r>
    </w:p>
    <w:p w:rsidR="00106DF1" w:rsidRPr="00106DF1" w:rsidRDefault="00106DF1" w:rsidP="00106DF1">
      <w:pPr>
        <w:pStyle w:val="Prrafodelista"/>
        <w:numPr>
          <w:ilvl w:val="0"/>
          <w:numId w:val="1"/>
        </w:numPr>
        <w:spacing w:after="0" w:line="240" w:lineRule="auto"/>
        <w:rPr>
          <w:rFonts w:eastAsiaTheme="minorEastAsia" w:cstheme="minorHAnsi"/>
          <w:kern w:val="24"/>
          <w:sz w:val="24"/>
          <w:szCs w:val="24"/>
          <w:lang w:eastAsia="es-CL"/>
        </w:rPr>
      </w:pPr>
      <w:r>
        <w:t>Núcleo</w:t>
      </w:r>
      <w:r>
        <w:t>:</w:t>
      </w:r>
      <w:r>
        <w:t xml:space="preserve"> Exploración del Entorno Natural</w:t>
      </w:r>
      <w:r>
        <w:t xml:space="preserve"> (3)</w:t>
      </w:r>
    </w:p>
    <w:p w:rsidR="00106DF1" w:rsidRPr="00106DF1" w:rsidRDefault="00106DF1" w:rsidP="00106DF1">
      <w:pPr>
        <w:pStyle w:val="Prrafodelista"/>
        <w:numPr>
          <w:ilvl w:val="0"/>
          <w:numId w:val="1"/>
        </w:numPr>
        <w:spacing w:after="0" w:line="240" w:lineRule="auto"/>
        <w:rPr>
          <w:rFonts w:eastAsiaTheme="minorEastAsia" w:cstheme="minorHAnsi"/>
          <w:kern w:val="24"/>
          <w:sz w:val="24"/>
          <w:szCs w:val="24"/>
          <w:lang w:eastAsia="es-CL"/>
        </w:rPr>
      </w:pPr>
      <w:r>
        <w:t>Núcleo</w:t>
      </w:r>
      <w:r>
        <w:t>:</w:t>
      </w:r>
      <w:r>
        <w:t xml:space="preserve"> Comprensión del Entorno Sociocultural</w:t>
      </w:r>
      <w:r>
        <w:t xml:space="preserve"> (3)</w:t>
      </w:r>
    </w:p>
    <w:p w:rsidR="002602AE" w:rsidRPr="00106DF1" w:rsidRDefault="00106DF1" w:rsidP="009523B2">
      <w:pPr>
        <w:pStyle w:val="Prrafodelista"/>
        <w:numPr>
          <w:ilvl w:val="0"/>
          <w:numId w:val="1"/>
        </w:numPr>
        <w:spacing w:after="0" w:line="240" w:lineRule="auto"/>
        <w:rPr>
          <w:rFonts w:eastAsiaTheme="minorEastAsia" w:cstheme="minorHAnsi"/>
          <w:kern w:val="24"/>
          <w:sz w:val="24"/>
          <w:szCs w:val="24"/>
          <w:lang w:eastAsia="es-CL"/>
        </w:rPr>
      </w:pPr>
      <w:r>
        <w:t>Núcleo</w:t>
      </w:r>
      <w:r>
        <w:t>:</w:t>
      </w:r>
      <w:r>
        <w:t xml:space="preserve"> Pensamiento Matemático</w:t>
      </w:r>
      <w:r>
        <w:t xml:space="preserve"> (3)</w:t>
      </w:r>
    </w:p>
    <w:p w:rsidR="0057608C" w:rsidRDefault="0057608C" w:rsidP="0057608C">
      <w:pPr>
        <w:spacing w:after="0" w:line="240" w:lineRule="auto"/>
        <w:jc w:val="center"/>
        <w:rPr>
          <w:rFonts w:eastAsiaTheme="minorEastAsia" w:cstheme="minorHAnsi"/>
          <w:kern w:val="24"/>
          <w:sz w:val="24"/>
          <w:szCs w:val="24"/>
          <w:lang w:eastAsia="es-CL"/>
        </w:rPr>
      </w:pPr>
    </w:p>
    <w:p w:rsidR="002602AE" w:rsidRPr="0057608C" w:rsidRDefault="0057608C" w:rsidP="0057608C">
      <w:pPr>
        <w:spacing w:after="0" w:line="240" w:lineRule="auto"/>
        <w:jc w:val="center"/>
        <w:rPr>
          <w:rFonts w:eastAsiaTheme="minorEastAsia" w:cstheme="minorHAnsi"/>
          <w:b/>
          <w:kern w:val="24"/>
          <w:sz w:val="36"/>
          <w:szCs w:val="36"/>
          <w:u w:val="single"/>
          <w:lang w:eastAsia="es-CL"/>
        </w:rPr>
      </w:pPr>
      <w:r w:rsidRPr="0057608C">
        <w:rPr>
          <w:rFonts w:eastAsiaTheme="minorEastAsia" w:cstheme="minorHAnsi"/>
          <w:b/>
          <w:kern w:val="24"/>
          <w:sz w:val="36"/>
          <w:szCs w:val="36"/>
          <w:u w:val="single"/>
          <w:lang w:eastAsia="es-CL"/>
        </w:rPr>
        <w:t>EJEMPLO</w:t>
      </w:r>
    </w:p>
    <w:p w:rsidR="0057608C" w:rsidRDefault="0057608C" w:rsidP="009523B2">
      <w:pPr>
        <w:spacing w:after="0" w:line="240" w:lineRule="auto"/>
        <w:rPr>
          <w:rFonts w:eastAsiaTheme="minorEastAsia" w:cstheme="minorHAnsi"/>
          <w:kern w:val="24"/>
          <w:sz w:val="24"/>
          <w:szCs w:val="24"/>
          <w:lang w:eastAsia="es-CL"/>
        </w:rPr>
      </w:pPr>
    </w:p>
    <w:p w:rsidR="002602AE" w:rsidRDefault="0057608C" w:rsidP="009523B2">
      <w:pPr>
        <w:spacing w:after="0" w:line="240" w:lineRule="auto"/>
        <w:rPr>
          <w:rFonts w:eastAsiaTheme="minorEastAsia" w:cstheme="minorHAnsi"/>
          <w:kern w:val="24"/>
          <w:sz w:val="24"/>
          <w:szCs w:val="24"/>
          <w:lang w:eastAsia="es-CL"/>
        </w:rPr>
      </w:pPr>
      <w:r>
        <w:rPr>
          <w:noProof/>
          <w:lang w:eastAsia="es-CL"/>
        </w:rPr>
        <w:drawing>
          <wp:inline distT="0" distB="0" distL="0" distR="0" wp14:anchorId="0E258D93" wp14:editId="6C031F58">
            <wp:extent cx="6003925" cy="3810000"/>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779" t="23243" r="8690" b="9742"/>
                    <a:stretch/>
                  </pic:blipFill>
                  <pic:spPr bwMode="auto">
                    <a:xfrm>
                      <a:off x="0" y="0"/>
                      <a:ext cx="6019742" cy="3820037"/>
                    </a:xfrm>
                    <a:prstGeom prst="rect">
                      <a:avLst/>
                    </a:prstGeom>
                    <a:ln>
                      <a:noFill/>
                    </a:ln>
                    <a:extLst>
                      <a:ext uri="{53640926-AAD7-44D8-BBD7-CCE9431645EC}">
                        <a14:shadowObscured xmlns:a14="http://schemas.microsoft.com/office/drawing/2010/main"/>
                      </a:ext>
                    </a:extLst>
                  </pic:spPr>
                </pic:pic>
              </a:graphicData>
            </a:graphic>
          </wp:inline>
        </w:drawing>
      </w:r>
    </w:p>
    <w:p w:rsidR="002602AE" w:rsidRPr="009523B2" w:rsidRDefault="002602AE" w:rsidP="009523B2">
      <w:pPr>
        <w:spacing w:after="0" w:line="240" w:lineRule="auto"/>
        <w:rPr>
          <w:rFonts w:eastAsia="Times New Roman" w:cstheme="minorHAnsi"/>
          <w:sz w:val="24"/>
          <w:szCs w:val="24"/>
          <w:lang w:eastAsia="es-CL"/>
        </w:rPr>
      </w:pPr>
    </w:p>
    <w:p w:rsidR="002602AE" w:rsidRDefault="002602AE" w:rsidP="00F95727">
      <w:pP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602AE" w:rsidRDefault="002602AE" w:rsidP="00F95727">
      <w:pP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602AE" w:rsidRDefault="002602AE" w:rsidP="00F95727">
      <w:pP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602AE" w:rsidRDefault="002602AE" w:rsidP="00F95727">
      <w:pP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602AE" w:rsidRDefault="002602AE" w:rsidP="00F95727">
      <w:pP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2602AE" w:rsidRPr="002602AE" w:rsidRDefault="002602AE" w:rsidP="00F95727">
      <w:pP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sectPr w:rsidR="002602AE" w:rsidRPr="002602AE" w:rsidSect="0057608C">
      <w:headerReference w:type="first" r:id="rId27"/>
      <w:pgSz w:w="12240" w:h="15840"/>
      <w:pgMar w:top="1417" w:right="1701"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C79" w:rsidRDefault="00251C79" w:rsidP="00F95727">
      <w:pPr>
        <w:spacing w:after="0" w:line="240" w:lineRule="auto"/>
      </w:pPr>
      <w:r>
        <w:separator/>
      </w:r>
    </w:p>
  </w:endnote>
  <w:endnote w:type="continuationSeparator" w:id="0">
    <w:p w:rsidR="00251C79" w:rsidRDefault="00251C79" w:rsidP="00F95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C79" w:rsidRDefault="00251C79" w:rsidP="00F95727">
      <w:pPr>
        <w:spacing w:after="0" w:line="240" w:lineRule="auto"/>
      </w:pPr>
      <w:r>
        <w:separator/>
      </w:r>
    </w:p>
  </w:footnote>
  <w:footnote w:type="continuationSeparator" w:id="0">
    <w:p w:rsidR="00251C79" w:rsidRDefault="00251C79" w:rsidP="00F95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727" w:rsidRPr="006B31D9" w:rsidRDefault="00F95727" w:rsidP="00F95727">
    <w:pPr>
      <w:pStyle w:val="Encabezado"/>
      <w:rPr>
        <w:sz w:val="16"/>
        <w:szCs w:val="16"/>
      </w:rPr>
    </w:pPr>
    <w:r w:rsidRPr="006B31D9">
      <w:rPr>
        <w:noProof/>
        <w:sz w:val="16"/>
        <w:szCs w:val="16"/>
        <w:lang w:eastAsia="es-CL"/>
      </w:rPr>
      <w:drawing>
        <wp:anchor distT="0" distB="0" distL="114300" distR="114300" simplePos="0" relativeHeight="251659264" behindDoc="0" locked="0" layoutInCell="1" allowOverlap="1" wp14:anchorId="6D845E01" wp14:editId="0A174719">
          <wp:simplePos x="0" y="0"/>
          <wp:positionH relativeFrom="column">
            <wp:posOffset>43815</wp:posOffset>
          </wp:positionH>
          <wp:positionV relativeFrom="paragraph">
            <wp:posOffset>-68580</wp:posOffset>
          </wp:positionV>
          <wp:extent cx="419100" cy="419100"/>
          <wp:effectExtent l="0" t="0" r="0" b="0"/>
          <wp:wrapSquare wrapText="bothSides"/>
          <wp:docPr id="1039" name="Imagen 103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1D9">
      <w:rPr>
        <w:sz w:val="16"/>
        <w:szCs w:val="16"/>
      </w:rPr>
      <w:t xml:space="preserve">COLEGIO DE NIÑAS NUESTRA SEÑORA DE LOURDES                                                                              </w:t>
    </w:r>
    <w:r>
      <w:rPr>
        <w:sz w:val="16"/>
        <w:szCs w:val="16"/>
      </w:rPr>
      <w:t xml:space="preserve">     Pamela Carrión M.</w:t>
    </w:r>
  </w:p>
  <w:p w:rsidR="00F95727" w:rsidRPr="006B31D9" w:rsidRDefault="0053343A" w:rsidP="00F95727">
    <w:pPr>
      <w:pStyle w:val="Encabezado"/>
      <w:rPr>
        <w:sz w:val="16"/>
        <w:szCs w:val="16"/>
      </w:rPr>
    </w:pPr>
    <w:r>
      <w:rPr>
        <w:sz w:val="16"/>
        <w:szCs w:val="16"/>
      </w:rPr>
      <w:t xml:space="preserve">Material didáctico y de ambientación.                            </w:t>
    </w:r>
    <w:r w:rsidR="00F95727">
      <w:rPr>
        <w:sz w:val="16"/>
        <w:szCs w:val="16"/>
      </w:rPr>
      <w:t xml:space="preserve">         </w:t>
    </w:r>
    <w:r w:rsidR="00F95727" w:rsidRPr="006B31D9">
      <w:rPr>
        <w:sz w:val="16"/>
        <w:szCs w:val="16"/>
      </w:rPr>
      <w:t xml:space="preserve">                                                          </w:t>
    </w:r>
    <w:r>
      <w:rPr>
        <w:sz w:val="16"/>
        <w:szCs w:val="16"/>
      </w:rPr>
      <w:t xml:space="preserve">            </w:t>
    </w:r>
    <w:r w:rsidR="00F95727">
      <w:rPr>
        <w:sz w:val="16"/>
        <w:szCs w:val="16"/>
      </w:rPr>
      <w:t xml:space="preserve"> </w:t>
    </w:r>
    <w:r w:rsidR="00F95727" w:rsidRPr="006B31D9">
      <w:rPr>
        <w:sz w:val="16"/>
        <w:szCs w:val="16"/>
      </w:rPr>
      <w:t>Educadora de Párvulos</w:t>
    </w:r>
  </w:p>
  <w:p w:rsidR="00F95727" w:rsidRPr="0050757B" w:rsidRDefault="00F95727" w:rsidP="00F95727">
    <w:pPr>
      <w:pStyle w:val="Encabezado"/>
      <w:rPr>
        <w:sz w:val="16"/>
        <w:szCs w:val="16"/>
      </w:rPr>
    </w:pPr>
    <w:r w:rsidRPr="006B31D9">
      <w:rPr>
        <w:sz w:val="16"/>
        <w:szCs w:val="16"/>
      </w:rPr>
      <w:t>Osorno, Chile</w:t>
    </w:r>
    <w:r>
      <w:rPr>
        <w:sz w:val="16"/>
        <w:szCs w:val="16"/>
      </w:rPr>
      <w:t xml:space="preserve">                                                                                                                                                       </w:t>
    </w:r>
    <w:r>
      <w:rPr>
        <w:sz w:val="16"/>
        <w:szCs w:val="16"/>
      </w:rPr>
      <w:t>Abril, mayo</w:t>
    </w:r>
    <w:r>
      <w:rPr>
        <w:sz w:val="16"/>
        <w:szCs w:val="16"/>
      </w:rPr>
      <w:t>, 2020</w:t>
    </w:r>
  </w:p>
  <w:p w:rsidR="00F95727" w:rsidRDefault="00F957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E6CAE"/>
    <w:multiLevelType w:val="hybridMultilevel"/>
    <w:tmpl w:val="2BB40374"/>
    <w:lvl w:ilvl="0" w:tplc="BBECC09C">
      <w:start w:val="1"/>
      <w:numFmt w:val="bullet"/>
      <w:lvlText w:val=""/>
      <w:lvlJc w:val="left"/>
      <w:pPr>
        <w:tabs>
          <w:tab w:val="num" w:pos="720"/>
        </w:tabs>
        <w:ind w:left="720" w:hanging="360"/>
      </w:pPr>
      <w:rPr>
        <w:rFonts w:ascii="Wingdings 3" w:hAnsi="Wingdings 3" w:hint="default"/>
      </w:rPr>
    </w:lvl>
    <w:lvl w:ilvl="1" w:tplc="CE46EEC0" w:tentative="1">
      <w:start w:val="1"/>
      <w:numFmt w:val="bullet"/>
      <w:lvlText w:val=""/>
      <w:lvlJc w:val="left"/>
      <w:pPr>
        <w:tabs>
          <w:tab w:val="num" w:pos="1440"/>
        </w:tabs>
        <w:ind w:left="1440" w:hanging="360"/>
      </w:pPr>
      <w:rPr>
        <w:rFonts w:ascii="Wingdings 3" w:hAnsi="Wingdings 3" w:hint="default"/>
      </w:rPr>
    </w:lvl>
    <w:lvl w:ilvl="2" w:tplc="E5CC7694" w:tentative="1">
      <w:start w:val="1"/>
      <w:numFmt w:val="bullet"/>
      <w:lvlText w:val=""/>
      <w:lvlJc w:val="left"/>
      <w:pPr>
        <w:tabs>
          <w:tab w:val="num" w:pos="2160"/>
        </w:tabs>
        <w:ind w:left="2160" w:hanging="360"/>
      </w:pPr>
      <w:rPr>
        <w:rFonts w:ascii="Wingdings 3" w:hAnsi="Wingdings 3" w:hint="default"/>
      </w:rPr>
    </w:lvl>
    <w:lvl w:ilvl="3" w:tplc="9224F2B2" w:tentative="1">
      <w:start w:val="1"/>
      <w:numFmt w:val="bullet"/>
      <w:lvlText w:val=""/>
      <w:lvlJc w:val="left"/>
      <w:pPr>
        <w:tabs>
          <w:tab w:val="num" w:pos="2880"/>
        </w:tabs>
        <w:ind w:left="2880" w:hanging="360"/>
      </w:pPr>
      <w:rPr>
        <w:rFonts w:ascii="Wingdings 3" w:hAnsi="Wingdings 3" w:hint="default"/>
      </w:rPr>
    </w:lvl>
    <w:lvl w:ilvl="4" w:tplc="1ACC7FC8" w:tentative="1">
      <w:start w:val="1"/>
      <w:numFmt w:val="bullet"/>
      <w:lvlText w:val=""/>
      <w:lvlJc w:val="left"/>
      <w:pPr>
        <w:tabs>
          <w:tab w:val="num" w:pos="3600"/>
        </w:tabs>
        <w:ind w:left="3600" w:hanging="360"/>
      </w:pPr>
      <w:rPr>
        <w:rFonts w:ascii="Wingdings 3" w:hAnsi="Wingdings 3" w:hint="default"/>
      </w:rPr>
    </w:lvl>
    <w:lvl w:ilvl="5" w:tplc="B60209E0" w:tentative="1">
      <w:start w:val="1"/>
      <w:numFmt w:val="bullet"/>
      <w:lvlText w:val=""/>
      <w:lvlJc w:val="left"/>
      <w:pPr>
        <w:tabs>
          <w:tab w:val="num" w:pos="4320"/>
        </w:tabs>
        <w:ind w:left="4320" w:hanging="360"/>
      </w:pPr>
      <w:rPr>
        <w:rFonts w:ascii="Wingdings 3" w:hAnsi="Wingdings 3" w:hint="default"/>
      </w:rPr>
    </w:lvl>
    <w:lvl w:ilvl="6" w:tplc="51BC21A0" w:tentative="1">
      <w:start w:val="1"/>
      <w:numFmt w:val="bullet"/>
      <w:lvlText w:val=""/>
      <w:lvlJc w:val="left"/>
      <w:pPr>
        <w:tabs>
          <w:tab w:val="num" w:pos="5040"/>
        </w:tabs>
        <w:ind w:left="5040" w:hanging="360"/>
      </w:pPr>
      <w:rPr>
        <w:rFonts w:ascii="Wingdings 3" w:hAnsi="Wingdings 3" w:hint="default"/>
      </w:rPr>
    </w:lvl>
    <w:lvl w:ilvl="7" w:tplc="3BC68592" w:tentative="1">
      <w:start w:val="1"/>
      <w:numFmt w:val="bullet"/>
      <w:lvlText w:val=""/>
      <w:lvlJc w:val="left"/>
      <w:pPr>
        <w:tabs>
          <w:tab w:val="num" w:pos="5760"/>
        </w:tabs>
        <w:ind w:left="5760" w:hanging="360"/>
      </w:pPr>
      <w:rPr>
        <w:rFonts w:ascii="Wingdings 3" w:hAnsi="Wingdings 3" w:hint="default"/>
      </w:rPr>
    </w:lvl>
    <w:lvl w:ilvl="8" w:tplc="A1E0A406" w:tentative="1">
      <w:start w:val="1"/>
      <w:numFmt w:val="bullet"/>
      <w:lvlText w:val=""/>
      <w:lvlJc w:val="left"/>
      <w:pPr>
        <w:tabs>
          <w:tab w:val="num" w:pos="6480"/>
        </w:tabs>
        <w:ind w:left="6480" w:hanging="360"/>
      </w:pPr>
      <w:rPr>
        <w:rFonts w:ascii="Wingdings 3" w:hAnsi="Wingdings 3" w:hint="default"/>
      </w:rPr>
    </w:lvl>
  </w:abstractNum>
  <w:abstractNum w:abstractNumId="1">
    <w:nsid w:val="071F66A1"/>
    <w:multiLevelType w:val="hybridMultilevel"/>
    <w:tmpl w:val="E1621CC2"/>
    <w:lvl w:ilvl="0" w:tplc="BEB0F01A">
      <w:start w:val="1"/>
      <w:numFmt w:val="bullet"/>
      <w:lvlText w:val=""/>
      <w:lvlJc w:val="left"/>
      <w:pPr>
        <w:tabs>
          <w:tab w:val="num" w:pos="720"/>
        </w:tabs>
        <w:ind w:left="720" w:hanging="360"/>
      </w:pPr>
      <w:rPr>
        <w:rFonts w:ascii="Wingdings 3" w:hAnsi="Wingdings 3" w:hint="default"/>
      </w:rPr>
    </w:lvl>
    <w:lvl w:ilvl="1" w:tplc="B942C6C4" w:tentative="1">
      <w:start w:val="1"/>
      <w:numFmt w:val="bullet"/>
      <w:lvlText w:val=""/>
      <w:lvlJc w:val="left"/>
      <w:pPr>
        <w:tabs>
          <w:tab w:val="num" w:pos="1440"/>
        </w:tabs>
        <w:ind w:left="1440" w:hanging="360"/>
      </w:pPr>
      <w:rPr>
        <w:rFonts w:ascii="Wingdings 3" w:hAnsi="Wingdings 3" w:hint="default"/>
      </w:rPr>
    </w:lvl>
    <w:lvl w:ilvl="2" w:tplc="D16E072C" w:tentative="1">
      <w:start w:val="1"/>
      <w:numFmt w:val="bullet"/>
      <w:lvlText w:val=""/>
      <w:lvlJc w:val="left"/>
      <w:pPr>
        <w:tabs>
          <w:tab w:val="num" w:pos="2160"/>
        </w:tabs>
        <w:ind w:left="2160" w:hanging="360"/>
      </w:pPr>
      <w:rPr>
        <w:rFonts w:ascii="Wingdings 3" w:hAnsi="Wingdings 3" w:hint="default"/>
      </w:rPr>
    </w:lvl>
    <w:lvl w:ilvl="3" w:tplc="8E38947A" w:tentative="1">
      <w:start w:val="1"/>
      <w:numFmt w:val="bullet"/>
      <w:lvlText w:val=""/>
      <w:lvlJc w:val="left"/>
      <w:pPr>
        <w:tabs>
          <w:tab w:val="num" w:pos="2880"/>
        </w:tabs>
        <w:ind w:left="2880" w:hanging="360"/>
      </w:pPr>
      <w:rPr>
        <w:rFonts w:ascii="Wingdings 3" w:hAnsi="Wingdings 3" w:hint="default"/>
      </w:rPr>
    </w:lvl>
    <w:lvl w:ilvl="4" w:tplc="8EA039A6" w:tentative="1">
      <w:start w:val="1"/>
      <w:numFmt w:val="bullet"/>
      <w:lvlText w:val=""/>
      <w:lvlJc w:val="left"/>
      <w:pPr>
        <w:tabs>
          <w:tab w:val="num" w:pos="3600"/>
        </w:tabs>
        <w:ind w:left="3600" w:hanging="360"/>
      </w:pPr>
      <w:rPr>
        <w:rFonts w:ascii="Wingdings 3" w:hAnsi="Wingdings 3" w:hint="default"/>
      </w:rPr>
    </w:lvl>
    <w:lvl w:ilvl="5" w:tplc="F44A7E02" w:tentative="1">
      <w:start w:val="1"/>
      <w:numFmt w:val="bullet"/>
      <w:lvlText w:val=""/>
      <w:lvlJc w:val="left"/>
      <w:pPr>
        <w:tabs>
          <w:tab w:val="num" w:pos="4320"/>
        </w:tabs>
        <w:ind w:left="4320" w:hanging="360"/>
      </w:pPr>
      <w:rPr>
        <w:rFonts w:ascii="Wingdings 3" w:hAnsi="Wingdings 3" w:hint="default"/>
      </w:rPr>
    </w:lvl>
    <w:lvl w:ilvl="6" w:tplc="90520E4A" w:tentative="1">
      <w:start w:val="1"/>
      <w:numFmt w:val="bullet"/>
      <w:lvlText w:val=""/>
      <w:lvlJc w:val="left"/>
      <w:pPr>
        <w:tabs>
          <w:tab w:val="num" w:pos="5040"/>
        </w:tabs>
        <w:ind w:left="5040" w:hanging="360"/>
      </w:pPr>
      <w:rPr>
        <w:rFonts w:ascii="Wingdings 3" w:hAnsi="Wingdings 3" w:hint="default"/>
      </w:rPr>
    </w:lvl>
    <w:lvl w:ilvl="7" w:tplc="A62ED82A" w:tentative="1">
      <w:start w:val="1"/>
      <w:numFmt w:val="bullet"/>
      <w:lvlText w:val=""/>
      <w:lvlJc w:val="left"/>
      <w:pPr>
        <w:tabs>
          <w:tab w:val="num" w:pos="5760"/>
        </w:tabs>
        <w:ind w:left="5760" w:hanging="360"/>
      </w:pPr>
      <w:rPr>
        <w:rFonts w:ascii="Wingdings 3" w:hAnsi="Wingdings 3" w:hint="default"/>
      </w:rPr>
    </w:lvl>
    <w:lvl w:ilvl="8" w:tplc="85245DE0" w:tentative="1">
      <w:start w:val="1"/>
      <w:numFmt w:val="bullet"/>
      <w:lvlText w:val=""/>
      <w:lvlJc w:val="left"/>
      <w:pPr>
        <w:tabs>
          <w:tab w:val="num" w:pos="6480"/>
        </w:tabs>
        <w:ind w:left="6480" w:hanging="360"/>
      </w:pPr>
      <w:rPr>
        <w:rFonts w:ascii="Wingdings 3" w:hAnsi="Wingdings 3" w:hint="default"/>
      </w:rPr>
    </w:lvl>
  </w:abstractNum>
  <w:abstractNum w:abstractNumId="2">
    <w:nsid w:val="07E469F6"/>
    <w:multiLevelType w:val="hybridMultilevel"/>
    <w:tmpl w:val="8BA6D314"/>
    <w:lvl w:ilvl="0" w:tplc="3E8E3EEA">
      <w:start w:val="1"/>
      <w:numFmt w:val="bullet"/>
      <w:lvlText w:val=""/>
      <w:lvlJc w:val="left"/>
      <w:pPr>
        <w:tabs>
          <w:tab w:val="num" w:pos="720"/>
        </w:tabs>
        <w:ind w:left="720" w:hanging="360"/>
      </w:pPr>
      <w:rPr>
        <w:rFonts w:ascii="Wingdings 3" w:hAnsi="Wingdings 3" w:hint="default"/>
      </w:rPr>
    </w:lvl>
    <w:lvl w:ilvl="1" w:tplc="F1444C54" w:tentative="1">
      <w:start w:val="1"/>
      <w:numFmt w:val="bullet"/>
      <w:lvlText w:val=""/>
      <w:lvlJc w:val="left"/>
      <w:pPr>
        <w:tabs>
          <w:tab w:val="num" w:pos="1440"/>
        </w:tabs>
        <w:ind w:left="1440" w:hanging="360"/>
      </w:pPr>
      <w:rPr>
        <w:rFonts w:ascii="Wingdings 3" w:hAnsi="Wingdings 3" w:hint="default"/>
      </w:rPr>
    </w:lvl>
    <w:lvl w:ilvl="2" w:tplc="B2A638D0" w:tentative="1">
      <w:start w:val="1"/>
      <w:numFmt w:val="bullet"/>
      <w:lvlText w:val=""/>
      <w:lvlJc w:val="left"/>
      <w:pPr>
        <w:tabs>
          <w:tab w:val="num" w:pos="2160"/>
        </w:tabs>
        <w:ind w:left="2160" w:hanging="360"/>
      </w:pPr>
      <w:rPr>
        <w:rFonts w:ascii="Wingdings 3" w:hAnsi="Wingdings 3" w:hint="default"/>
      </w:rPr>
    </w:lvl>
    <w:lvl w:ilvl="3" w:tplc="D63EB5EC" w:tentative="1">
      <w:start w:val="1"/>
      <w:numFmt w:val="bullet"/>
      <w:lvlText w:val=""/>
      <w:lvlJc w:val="left"/>
      <w:pPr>
        <w:tabs>
          <w:tab w:val="num" w:pos="2880"/>
        </w:tabs>
        <w:ind w:left="2880" w:hanging="360"/>
      </w:pPr>
      <w:rPr>
        <w:rFonts w:ascii="Wingdings 3" w:hAnsi="Wingdings 3" w:hint="default"/>
      </w:rPr>
    </w:lvl>
    <w:lvl w:ilvl="4" w:tplc="A0A69CBC" w:tentative="1">
      <w:start w:val="1"/>
      <w:numFmt w:val="bullet"/>
      <w:lvlText w:val=""/>
      <w:lvlJc w:val="left"/>
      <w:pPr>
        <w:tabs>
          <w:tab w:val="num" w:pos="3600"/>
        </w:tabs>
        <w:ind w:left="3600" w:hanging="360"/>
      </w:pPr>
      <w:rPr>
        <w:rFonts w:ascii="Wingdings 3" w:hAnsi="Wingdings 3" w:hint="default"/>
      </w:rPr>
    </w:lvl>
    <w:lvl w:ilvl="5" w:tplc="481EF80E" w:tentative="1">
      <w:start w:val="1"/>
      <w:numFmt w:val="bullet"/>
      <w:lvlText w:val=""/>
      <w:lvlJc w:val="left"/>
      <w:pPr>
        <w:tabs>
          <w:tab w:val="num" w:pos="4320"/>
        </w:tabs>
        <w:ind w:left="4320" w:hanging="360"/>
      </w:pPr>
      <w:rPr>
        <w:rFonts w:ascii="Wingdings 3" w:hAnsi="Wingdings 3" w:hint="default"/>
      </w:rPr>
    </w:lvl>
    <w:lvl w:ilvl="6" w:tplc="E1FC31AC" w:tentative="1">
      <w:start w:val="1"/>
      <w:numFmt w:val="bullet"/>
      <w:lvlText w:val=""/>
      <w:lvlJc w:val="left"/>
      <w:pPr>
        <w:tabs>
          <w:tab w:val="num" w:pos="5040"/>
        </w:tabs>
        <w:ind w:left="5040" w:hanging="360"/>
      </w:pPr>
      <w:rPr>
        <w:rFonts w:ascii="Wingdings 3" w:hAnsi="Wingdings 3" w:hint="default"/>
      </w:rPr>
    </w:lvl>
    <w:lvl w:ilvl="7" w:tplc="FB8A98CC" w:tentative="1">
      <w:start w:val="1"/>
      <w:numFmt w:val="bullet"/>
      <w:lvlText w:val=""/>
      <w:lvlJc w:val="left"/>
      <w:pPr>
        <w:tabs>
          <w:tab w:val="num" w:pos="5760"/>
        </w:tabs>
        <w:ind w:left="5760" w:hanging="360"/>
      </w:pPr>
      <w:rPr>
        <w:rFonts w:ascii="Wingdings 3" w:hAnsi="Wingdings 3" w:hint="default"/>
      </w:rPr>
    </w:lvl>
    <w:lvl w:ilvl="8" w:tplc="7A82462C" w:tentative="1">
      <w:start w:val="1"/>
      <w:numFmt w:val="bullet"/>
      <w:lvlText w:val=""/>
      <w:lvlJc w:val="left"/>
      <w:pPr>
        <w:tabs>
          <w:tab w:val="num" w:pos="6480"/>
        </w:tabs>
        <w:ind w:left="6480" w:hanging="360"/>
      </w:pPr>
      <w:rPr>
        <w:rFonts w:ascii="Wingdings 3" w:hAnsi="Wingdings 3" w:hint="default"/>
      </w:rPr>
    </w:lvl>
  </w:abstractNum>
  <w:abstractNum w:abstractNumId="3">
    <w:nsid w:val="0A923FCF"/>
    <w:multiLevelType w:val="hybridMultilevel"/>
    <w:tmpl w:val="9F3EA5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EC41759"/>
    <w:multiLevelType w:val="hybridMultilevel"/>
    <w:tmpl w:val="C2C23678"/>
    <w:lvl w:ilvl="0" w:tplc="0206DB5A">
      <w:start w:val="1"/>
      <w:numFmt w:val="bullet"/>
      <w:lvlText w:val=""/>
      <w:lvlJc w:val="left"/>
      <w:pPr>
        <w:tabs>
          <w:tab w:val="num" w:pos="720"/>
        </w:tabs>
        <w:ind w:left="720" w:hanging="360"/>
      </w:pPr>
      <w:rPr>
        <w:rFonts w:ascii="Wingdings 3" w:hAnsi="Wingdings 3" w:hint="default"/>
      </w:rPr>
    </w:lvl>
    <w:lvl w:ilvl="1" w:tplc="A29A71DA" w:tentative="1">
      <w:start w:val="1"/>
      <w:numFmt w:val="bullet"/>
      <w:lvlText w:val=""/>
      <w:lvlJc w:val="left"/>
      <w:pPr>
        <w:tabs>
          <w:tab w:val="num" w:pos="1440"/>
        </w:tabs>
        <w:ind w:left="1440" w:hanging="360"/>
      </w:pPr>
      <w:rPr>
        <w:rFonts w:ascii="Wingdings 3" w:hAnsi="Wingdings 3" w:hint="default"/>
      </w:rPr>
    </w:lvl>
    <w:lvl w:ilvl="2" w:tplc="12B647E8" w:tentative="1">
      <w:start w:val="1"/>
      <w:numFmt w:val="bullet"/>
      <w:lvlText w:val=""/>
      <w:lvlJc w:val="left"/>
      <w:pPr>
        <w:tabs>
          <w:tab w:val="num" w:pos="2160"/>
        </w:tabs>
        <w:ind w:left="2160" w:hanging="360"/>
      </w:pPr>
      <w:rPr>
        <w:rFonts w:ascii="Wingdings 3" w:hAnsi="Wingdings 3" w:hint="default"/>
      </w:rPr>
    </w:lvl>
    <w:lvl w:ilvl="3" w:tplc="1D4C4680" w:tentative="1">
      <w:start w:val="1"/>
      <w:numFmt w:val="bullet"/>
      <w:lvlText w:val=""/>
      <w:lvlJc w:val="left"/>
      <w:pPr>
        <w:tabs>
          <w:tab w:val="num" w:pos="2880"/>
        </w:tabs>
        <w:ind w:left="2880" w:hanging="360"/>
      </w:pPr>
      <w:rPr>
        <w:rFonts w:ascii="Wingdings 3" w:hAnsi="Wingdings 3" w:hint="default"/>
      </w:rPr>
    </w:lvl>
    <w:lvl w:ilvl="4" w:tplc="108C0F24" w:tentative="1">
      <w:start w:val="1"/>
      <w:numFmt w:val="bullet"/>
      <w:lvlText w:val=""/>
      <w:lvlJc w:val="left"/>
      <w:pPr>
        <w:tabs>
          <w:tab w:val="num" w:pos="3600"/>
        </w:tabs>
        <w:ind w:left="3600" w:hanging="360"/>
      </w:pPr>
      <w:rPr>
        <w:rFonts w:ascii="Wingdings 3" w:hAnsi="Wingdings 3" w:hint="default"/>
      </w:rPr>
    </w:lvl>
    <w:lvl w:ilvl="5" w:tplc="2182FAC4" w:tentative="1">
      <w:start w:val="1"/>
      <w:numFmt w:val="bullet"/>
      <w:lvlText w:val=""/>
      <w:lvlJc w:val="left"/>
      <w:pPr>
        <w:tabs>
          <w:tab w:val="num" w:pos="4320"/>
        </w:tabs>
        <w:ind w:left="4320" w:hanging="360"/>
      </w:pPr>
      <w:rPr>
        <w:rFonts w:ascii="Wingdings 3" w:hAnsi="Wingdings 3" w:hint="default"/>
      </w:rPr>
    </w:lvl>
    <w:lvl w:ilvl="6" w:tplc="F9829478" w:tentative="1">
      <w:start w:val="1"/>
      <w:numFmt w:val="bullet"/>
      <w:lvlText w:val=""/>
      <w:lvlJc w:val="left"/>
      <w:pPr>
        <w:tabs>
          <w:tab w:val="num" w:pos="5040"/>
        </w:tabs>
        <w:ind w:left="5040" w:hanging="360"/>
      </w:pPr>
      <w:rPr>
        <w:rFonts w:ascii="Wingdings 3" w:hAnsi="Wingdings 3" w:hint="default"/>
      </w:rPr>
    </w:lvl>
    <w:lvl w:ilvl="7" w:tplc="2DFEB3AE" w:tentative="1">
      <w:start w:val="1"/>
      <w:numFmt w:val="bullet"/>
      <w:lvlText w:val=""/>
      <w:lvlJc w:val="left"/>
      <w:pPr>
        <w:tabs>
          <w:tab w:val="num" w:pos="5760"/>
        </w:tabs>
        <w:ind w:left="5760" w:hanging="360"/>
      </w:pPr>
      <w:rPr>
        <w:rFonts w:ascii="Wingdings 3" w:hAnsi="Wingdings 3" w:hint="default"/>
      </w:rPr>
    </w:lvl>
    <w:lvl w:ilvl="8" w:tplc="A74A3E84" w:tentative="1">
      <w:start w:val="1"/>
      <w:numFmt w:val="bullet"/>
      <w:lvlText w:val=""/>
      <w:lvlJc w:val="left"/>
      <w:pPr>
        <w:tabs>
          <w:tab w:val="num" w:pos="6480"/>
        </w:tabs>
        <w:ind w:left="6480" w:hanging="360"/>
      </w:pPr>
      <w:rPr>
        <w:rFonts w:ascii="Wingdings 3" w:hAnsi="Wingdings 3" w:hint="default"/>
      </w:rPr>
    </w:lvl>
  </w:abstractNum>
  <w:abstractNum w:abstractNumId="5">
    <w:nsid w:val="10F70A4E"/>
    <w:multiLevelType w:val="hybridMultilevel"/>
    <w:tmpl w:val="F3080C62"/>
    <w:lvl w:ilvl="0" w:tplc="63CAB9A6">
      <w:start w:val="1"/>
      <w:numFmt w:val="bullet"/>
      <w:lvlText w:val=""/>
      <w:lvlJc w:val="left"/>
      <w:pPr>
        <w:tabs>
          <w:tab w:val="num" w:pos="720"/>
        </w:tabs>
        <w:ind w:left="720" w:hanging="360"/>
      </w:pPr>
      <w:rPr>
        <w:rFonts w:ascii="Wingdings 3" w:hAnsi="Wingdings 3" w:hint="default"/>
      </w:rPr>
    </w:lvl>
    <w:lvl w:ilvl="1" w:tplc="AADE7636" w:tentative="1">
      <w:start w:val="1"/>
      <w:numFmt w:val="bullet"/>
      <w:lvlText w:val=""/>
      <w:lvlJc w:val="left"/>
      <w:pPr>
        <w:tabs>
          <w:tab w:val="num" w:pos="1440"/>
        </w:tabs>
        <w:ind w:left="1440" w:hanging="360"/>
      </w:pPr>
      <w:rPr>
        <w:rFonts w:ascii="Wingdings 3" w:hAnsi="Wingdings 3" w:hint="default"/>
      </w:rPr>
    </w:lvl>
    <w:lvl w:ilvl="2" w:tplc="6F7E9296" w:tentative="1">
      <w:start w:val="1"/>
      <w:numFmt w:val="bullet"/>
      <w:lvlText w:val=""/>
      <w:lvlJc w:val="left"/>
      <w:pPr>
        <w:tabs>
          <w:tab w:val="num" w:pos="2160"/>
        </w:tabs>
        <w:ind w:left="2160" w:hanging="360"/>
      </w:pPr>
      <w:rPr>
        <w:rFonts w:ascii="Wingdings 3" w:hAnsi="Wingdings 3" w:hint="default"/>
      </w:rPr>
    </w:lvl>
    <w:lvl w:ilvl="3" w:tplc="04406F20" w:tentative="1">
      <w:start w:val="1"/>
      <w:numFmt w:val="bullet"/>
      <w:lvlText w:val=""/>
      <w:lvlJc w:val="left"/>
      <w:pPr>
        <w:tabs>
          <w:tab w:val="num" w:pos="2880"/>
        </w:tabs>
        <w:ind w:left="2880" w:hanging="360"/>
      </w:pPr>
      <w:rPr>
        <w:rFonts w:ascii="Wingdings 3" w:hAnsi="Wingdings 3" w:hint="default"/>
      </w:rPr>
    </w:lvl>
    <w:lvl w:ilvl="4" w:tplc="99B66406" w:tentative="1">
      <w:start w:val="1"/>
      <w:numFmt w:val="bullet"/>
      <w:lvlText w:val=""/>
      <w:lvlJc w:val="left"/>
      <w:pPr>
        <w:tabs>
          <w:tab w:val="num" w:pos="3600"/>
        </w:tabs>
        <w:ind w:left="3600" w:hanging="360"/>
      </w:pPr>
      <w:rPr>
        <w:rFonts w:ascii="Wingdings 3" w:hAnsi="Wingdings 3" w:hint="default"/>
      </w:rPr>
    </w:lvl>
    <w:lvl w:ilvl="5" w:tplc="C0EEEB4C" w:tentative="1">
      <w:start w:val="1"/>
      <w:numFmt w:val="bullet"/>
      <w:lvlText w:val=""/>
      <w:lvlJc w:val="left"/>
      <w:pPr>
        <w:tabs>
          <w:tab w:val="num" w:pos="4320"/>
        </w:tabs>
        <w:ind w:left="4320" w:hanging="360"/>
      </w:pPr>
      <w:rPr>
        <w:rFonts w:ascii="Wingdings 3" w:hAnsi="Wingdings 3" w:hint="default"/>
      </w:rPr>
    </w:lvl>
    <w:lvl w:ilvl="6" w:tplc="4DA2A28A" w:tentative="1">
      <w:start w:val="1"/>
      <w:numFmt w:val="bullet"/>
      <w:lvlText w:val=""/>
      <w:lvlJc w:val="left"/>
      <w:pPr>
        <w:tabs>
          <w:tab w:val="num" w:pos="5040"/>
        </w:tabs>
        <w:ind w:left="5040" w:hanging="360"/>
      </w:pPr>
      <w:rPr>
        <w:rFonts w:ascii="Wingdings 3" w:hAnsi="Wingdings 3" w:hint="default"/>
      </w:rPr>
    </w:lvl>
    <w:lvl w:ilvl="7" w:tplc="2AD8F65A" w:tentative="1">
      <w:start w:val="1"/>
      <w:numFmt w:val="bullet"/>
      <w:lvlText w:val=""/>
      <w:lvlJc w:val="left"/>
      <w:pPr>
        <w:tabs>
          <w:tab w:val="num" w:pos="5760"/>
        </w:tabs>
        <w:ind w:left="5760" w:hanging="360"/>
      </w:pPr>
      <w:rPr>
        <w:rFonts w:ascii="Wingdings 3" w:hAnsi="Wingdings 3" w:hint="default"/>
      </w:rPr>
    </w:lvl>
    <w:lvl w:ilvl="8" w:tplc="6F9C53B8" w:tentative="1">
      <w:start w:val="1"/>
      <w:numFmt w:val="bullet"/>
      <w:lvlText w:val=""/>
      <w:lvlJc w:val="left"/>
      <w:pPr>
        <w:tabs>
          <w:tab w:val="num" w:pos="6480"/>
        </w:tabs>
        <w:ind w:left="6480" w:hanging="360"/>
      </w:pPr>
      <w:rPr>
        <w:rFonts w:ascii="Wingdings 3" w:hAnsi="Wingdings 3" w:hint="default"/>
      </w:rPr>
    </w:lvl>
  </w:abstractNum>
  <w:abstractNum w:abstractNumId="6">
    <w:nsid w:val="17EA1893"/>
    <w:multiLevelType w:val="hybridMultilevel"/>
    <w:tmpl w:val="BE6CC7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0D7B83"/>
    <w:multiLevelType w:val="hybridMultilevel"/>
    <w:tmpl w:val="33DAC24C"/>
    <w:lvl w:ilvl="0" w:tplc="7EC0FA88">
      <w:start w:val="1"/>
      <w:numFmt w:val="bullet"/>
      <w:lvlText w:val=""/>
      <w:lvlJc w:val="left"/>
      <w:pPr>
        <w:tabs>
          <w:tab w:val="num" w:pos="720"/>
        </w:tabs>
        <w:ind w:left="720" w:hanging="360"/>
      </w:pPr>
      <w:rPr>
        <w:rFonts w:ascii="Wingdings 3" w:hAnsi="Wingdings 3" w:hint="default"/>
      </w:rPr>
    </w:lvl>
    <w:lvl w:ilvl="1" w:tplc="BDF62556" w:tentative="1">
      <w:start w:val="1"/>
      <w:numFmt w:val="bullet"/>
      <w:lvlText w:val=""/>
      <w:lvlJc w:val="left"/>
      <w:pPr>
        <w:tabs>
          <w:tab w:val="num" w:pos="1440"/>
        </w:tabs>
        <w:ind w:left="1440" w:hanging="360"/>
      </w:pPr>
      <w:rPr>
        <w:rFonts w:ascii="Wingdings 3" w:hAnsi="Wingdings 3" w:hint="default"/>
      </w:rPr>
    </w:lvl>
    <w:lvl w:ilvl="2" w:tplc="B9DCB068" w:tentative="1">
      <w:start w:val="1"/>
      <w:numFmt w:val="bullet"/>
      <w:lvlText w:val=""/>
      <w:lvlJc w:val="left"/>
      <w:pPr>
        <w:tabs>
          <w:tab w:val="num" w:pos="2160"/>
        </w:tabs>
        <w:ind w:left="2160" w:hanging="360"/>
      </w:pPr>
      <w:rPr>
        <w:rFonts w:ascii="Wingdings 3" w:hAnsi="Wingdings 3" w:hint="default"/>
      </w:rPr>
    </w:lvl>
    <w:lvl w:ilvl="3" w:tplc="2E76B21C" w:tentative="1">
      <w:start w:val="1"/>
      <w:numFmt w:val="bullet"/>
      <w:lvlText w:val=""/>
      <w:lvlJc w:val="left"/>
      <w:pPr>
        <w:tabs>
          <w:tab w:val="num" w:pos="2880"/>
        </w:tabs>
        <w:ind w:left="2880" w:hanging="360"/>
      </w:pPr>
      <w:rPr>
        <w:rFonts w:ascii="Wingdings 3" w:hAnsi="Wingdings 3" w:hint="default"/>
      </w:rPr>
    </w:lvl>
    <w:lvl w:ilvl="4" w:tplc="86E0A2DE" w:tentative="1">
      <w:start w:val="1"/>
      <w:numFmt w:val="bullet"/>
      <w:lvlText w:val=""/>
      <w:lvlJc w:val="left"/>
      <w:pPr>
        <w:tabs>
          <w:tab w:val="num" w:pos="3600"/>
        </w:tabs>
        <w:ind w:left="3600" w:hanging="360"/>
      </w:pPr>
      <w:rPr>
        <w:rFonts w:ascii="Wingdings 3" w:hAnsi="Wingdings 3" w:hint="default"/>
      </w:rPr>
    </w:lvl>
    <w:lvl w:ilvl="5" w:tplc="8D42A44E" w:tentative="1">
      <w:start w:val="1"/>
      <w:numFmt w:val="bullet"/>
      <w:lvlText w:val=""/>
      <w:lvlJc w:val="left"/>
      <w:pPr>
        <w:tabs>
          <w:tab w:val="num" w:pos="4320"/>
        </w:tabs>
        <w:ind w:left="4320" w:hanging="360"/>
      </w:pPr>
      <w:rPr>
        <w:rFonts w:ascii="Wingdings 3" w:hAnsi="Wingdings 3" w:hint="default"/>
      </w:rPr>
    </w:lvl>
    <w:lvl w:ilvl="6" w:tplc="C9F2D74E" w:tentative="1">
      <w:start w:val="1"/>
      <w:numFmt w:val="bullet"/>
      <w:lvlText w:val=""/>
      <w:lvlJc w:val="left"/>
      <w:pPr>
        <w:tabs>
          <w:tab w:val="num" w:pos="5040"/>
        </w:tabs>
        <w:ind w:left="5040" w:hanging="360"/>
      </w:pPr>
      <w:rPr>
        <w:rFonts w:ascii="Wingdings 3" w:hAnsi="Wingdings 3" w:hint="default"/>
      </w:rPr>
    </w:lvl>
    <w:lvl w:ilvl="7" w:tplc="64F6BFC2" w:tentative="1">
      <w:start w:val="1"/>
      <w:numFmt w:val="bullet"/>
      <w:lvlText w:val=""/>
      <w:lvlJc w:val="left"/>
      <w:pPr>
        <w:tabs>
          <w:tab w:val="num" w:pos="5760"/>
        </w:tabs>
        <w:ind w:left="5760" w:hanging="360"/>
      </w:pPr>
      <w:rPr>
        <w:rFonts w:ascii="Wingdings 3" w:hAnsi="Wingdings 3" w:hint="default"/>
      </w:rPr>
    </w:lvl>
    <w:lvl w:ilvl="8" w:tplc="FBEC290C" w:tentative="1">
      <w:start w:val="1"/>
      <w:numFmt w:val="bullet"/>
      <w:lvlText w:val=""/>
      <w:lvlJc w:val="left"/>
      <w:pPr>
        <w:tabs>
          <w:tab w:val="num" w:pos="6480"/>
        </w:tabs>
        <w:ind w:left="6480" w:hanging="360"/>
      </w:pPr>
      <w:rPr>
        <w:rFonts w:ascii="Wingdings 3" w:hAnsi="Wingdings 3" w:hint="default"/>
      </w:rPr>
    </w:lvl>
  </w:abstractNum>
  <w:abstractNum w:abstractNumId="8">
    <w:nsid w:val="1DAD2573"/>
    <w:multiLevelType w:val="hybridMultilevel"/>
    <w:tmpl w:val="EFEE225C"/>
    <w:lvl w:ilvl="0" w:tplc="CCDE16D6">
      <w:start w:val="1"/>
      <w:numFmt w:val="bullet"/>
      <w:lvlText w:val=""/>
      <w:lvlJc w:val="left"/>
      <w:pPr>
        <w:tabs>
          <w:tab w:val="num" w:pos="720"/>
        </w:tabs>
        <w:ind w:left="720" w:hanging="360"/>
      </w:pPr>
      <w:rPr>
        <w:rFonts w:ascii="Wingdings 3" w:hAnsi="Wingdings 3" w:hint="default"/>
      </w:rPr>
    </w:lvl>
    <w:lvl w:ilvl="1" w:tplc="7402EA6A" w:tentative="1">
      <w:start w:val="1"/>
      <w:numFmt w:val="bullet"/>
      <w:lvlText w:val=""/>
      <w:lvlJc w:val="left"/>
      <w:pPr>
        <w:tabs>
          <w:tab w:val="num" w:pos="1440"/>
        </w:tabs>
        <w:ind w:left="1440" w:hanging="360"/>
      </w:pPr>
      <w:rPr>
        <w:rFonts w:ascii="Wingdings 3" w:hAnsi="Wingdings 3" w:hint="default"/>
      </w:rPr>
    </w:lvl>
    <w:lvl w:ilvl="2" w:tplc="A58C53F8" w:tentative="1">
      <w:start w:val="1"/>
      <w:numFmt w:val="bullet"/>
      <w:lvlText w:val=""/>
      <w:lvlJc w:val="left"/>
      <w:pPr>
        <w:tabs>
          <w:tab w:val="num" w:pos="2160"/>
        </w:tabs>
        <w:ind w:left="2160" w:hanging="360"/>
      </w:pPr>
      <w:rPr>
        <w:rFonts w:ascii="Wingdings 3" w:hAnsi="Wingdings 3" w:hint="default"/>
      </w:rPr>
    </w:lvl>
    <w:lvl w:ilvl="3" w:tplc="C1A802AE" w:tentative="1">
      <w:start w:val="1"/>
      <w:numFmt w:val="bullet"/>
      <w:lvlText w:val=""/>
      <w:lvlJc w:val="left"/>
      <w:pPr>
        <w:tabs>
          <w:tab w:val="num" w:pos="2880"/>
        </w:tabs>
        <w:ind w:left="2880" w:hanging="360"/>
      </w:pPr>
      <w:rPr>
        <w:rFonts w:ascii="Wingdings 3" w:hAnsi="Wingdings 3" w:hint="default"/>
      </w:rPr>
    </w:lvl>
    <w:lvl w:ilvl="4" w:tplc="10FCD6F4" w:tentative="1">
      <w:start w:val="1"/>
      <w:numFmt w:val="bullet"/>
      <w:lvlText w:val=""/>
      <w:lvlJc w:val="left"/>
      <w:pPr>
        <w:tabs>
          <w:tab w:val="num" w:pos="3600"/>
        </w:tabs>
        <w:ind w:left="3600" w:hanging="360"/>
      </w:pPr>
      <w:rPr>
        <w:rFonts w:ascii="Wingdings 3" w:hAnsi="Wingdings 3" w:hint="default"/>
      </w:rPr>
    </w:lvl>
    <w:lvl w:ilvl="5" w:tplc="06E843F8" w:tentative="1">
      <w:start w:val="1"/>
      <w:numFmt w:val="bullet"/>
      <w:lvlText w:val=""/>
      <w:lvlJc w:val="left"/>
      <w:pPr>
        <w:tabs>
          <w:tab w:val="num" w:pos="4320"/>
        </w:tabs>
        <w:ind w:left="4320" w:hanging="360"/>
      </w:pPr>
      <w:rPr>
        <w:rFonts w:ascii="Wingdings 3" w:hAnsi="Wingdings 3" w:hint="default"/>
      </w:rPr>
    </w:lvl>
    <w:lvl w:ilvl="6" w:tplc="0D444158" w:tentative="1">
      <w:start w:val="1"/>
      <w:numFmt w:val="bullet"/>
      <w:lvlText w:val=""/>
      <w:lvlJc w:val="left"/>
      <w:pPr>
        <w:tabs>
          <w:tab w:val="num" w:pos="5040"/>
        </w:tabs>
        <w:ind w:left="5040" w:hanging="360"/>
      </w:pPr>
      <w:rPr>
        <w:rFonts w:ascii="Wingdings 3" w:hAnsi="Wingdings 3" w:hint="default"/>
      </w:rPr>
    </w:lvl>
    <w:lvl w:ilvl="7" w:tplc="250ECBBA" w:tentative="1">
      <w:start w:val="1"/>
      <w:numFmt w:val="bullet"/>
      <w:lvlText w:val=""/>
      <w:lvlJc w:val="left"/>
      <w:pPr>
        <w:tabs>
          <w:tab w:val="num" w:pos="5760"/>
        </w:tabs>
        <w:ind w:left="5760" w:hanging="360"/>
      </w:pPr>
      <w:rPr>
        <w:rFonts w:ascii="Wingdings 3" w:hAnsi="Wingdings 3" w:hint="default"/>
      </w:rPr>
    </w:lvl>
    <w:lvl w:ilvl="8" w:tplc="199CD36E" w:tentative="1">
      <w:start w:val="1"/>
      <w:numFmt w:val="bullet"/>
      <w:lvlText w:val=""/>
      <w:lvlJc w:val="left"/>
      <w:pPr>
        <w:tabs>
          <w:tab w:val="num" w:pos="6480"/>
        </w:tabs>
        <w:ind w:left="6480" w:hanging="360"/>
      </w:pPr>
      <w:rPr>
        <w:rFonts w:ascii="Wingdings 3" w:hAnsi="Wingdings 3" w:hint="default"/>
      </w:rPr>
    </w:lvl>
  </w:abstractNum>
  <w:abstractNum w:abstractNumId="9">
    <w:nsid w:val="1EB00030"/>
    <w:multiLevelType w:val="hybridMultilevel"/>
    <w:tmpl w:val="E092054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054749D"/>
    <w:multiLevelType w:val="hybridMultilevel"/>
    <w:tmpl w:val="E034C7FA"/>
    <w:lvl w:ilvl="0" w:tplc="60AC379A">
      <w:start w:val="1"/>
      <w:numFmt w:val="bullet"/>
      <w:lvlText w:val=""/>
      <w:lvlJc w:val="left"/>
      <w:pPr>
        <w:tabs>
          <w:tab w:val="num" w:pos="720"/>
        </w:tabs>
        <w:ind w:left="720" w:hanging="360"/>
      </w:pPr>
      <w:rPr>
        <w:rFonts w:ascii="Wingdings 3" w:hAnsi="Wingdings 3" w:hint="default"/>
      </w:rPr>
    </w:lvl>
    <w:lvl w:ilvl="1" w:tplc="8BA26006" w:tentative="1">
      <w:start w:val="1"/>
      <w:numFmt w:val="bullet"/>
      <w:lvlText w:val=""/>
      <w:lvlJc w:val="left"/>
      <w:pPr>
        <w:tabs>
          <w:tab w:val="num" w:pos="1440"/>
        </w:tabs>
        <w:ind w:left="1440" w:hanging="360"/>
      </w:pPr>
      <w:rPr>
        <w:rFonts w:ascii="Wingdings 3" w:hAnsi="Wingdings 3" w:hint="default"/>
      </w:rPr>
    </w:lvl>
    <w:lvl w:ilvl="2" w:tplc="5BB6DD12" w:tentative="1">
      <w:start w:val="1"/>
      <w:numFmt w:val="bullet"/>
      <w:lvlText w:val=""/>
      <w:lvlJc w:val="left"/>
      <w:pPr>
        <w:tabs>
          <w:tab w:val="num" w:pos="2160"/>
        </w:tabs>
        <w:ind w:left="2160" w:hanging="360"/>
      </w:pPr>
      <w:rPr>
        <w:rFonts w:ascii="Wingdings 3" w:hAnsi="Wingdings 3" w:hint="default"/>
      </w:rPr>
    </w:lvl>
    <w:lvl w:ilvl="3" w:tplc="B706E2CA" w:tentative="1">
      <w:start w:val="1"/>
      <w:numFmt w:val="bullet"/>
      <w:lvlText w:val=""/>
      <w:lvlJc w:val="left"/>
      <w:pPr>
        <w:tabs>
          <w:tab w:val="num" w:pos="2880"/>
        </w:tabs>
        <w:ind w:left="2880" w:hanging="360"/>
      </w:pPr>
      <w:rPr>
        <w:rFonts w:ascii="Wingdings 3" w:hAnsi="Wingdings 3" w:hint="default"/>
      </w:rPr>
    </w:lvl>
    <w:lvl w:ilvl="4" w:tplc="1B7608AE" w:tentative="1">
      <w:start w:val="1"/>
      <w:numFmt w:val="bullet"/>
      <w:lvlText w:val=""/>
      <w:lvlJc w:val="left"/>
      <w:pPr>
        <w:tabs>
          <w:tab w:val="num" w:pos="3600"/>
        </w:tabs>
        <w:ind w:left="3600" w:hanging="360"/>
      </w:pPr>
      <w:rPr>
        <w:rFonts w:ascii="Wingdings 3" w:hAnsi="Wingdings 3" w:hint="default"/>
      </w:rPr>
    </w:lvl>
    <w:lvl w:ilvl="5" w:tplc="56CAF70C" w:tentative="1">
      <w:start w:val="1"/>
      <w:numFmt w:val="bullet"/>
      <w:lvlText w:val=""/>
      <w:lvlJc w:val="left"/>
      <w:pPr>
        <w:tabs>
          <w:tab w:val="num" w:pos="4320"/>
        </w:tabs>
        <w:ind w:left="4320" w:hanging="360"/>
      </w:pPr>
      <w:rPr>
        <w:rFonts w:ascii="Wingdings 3" w:hAnsi="Wingdings 3" w:hint="default"/>
      </w:rPr>
    </w:lvl>
    <w:lvl w:ilvl="6" w:tplc="1D9E87DC" w:tentative="1">
      <w:start w:val="1"/>
      <w:numFmt w:val="bullet"/>
      <w:lvlText w:val=""/>
      <w:lvlJc w:val="left"/>
      <w:pPr>
        <w:tabs>
          <w:tab w:val="num" w:pos="5040"/>
        </w:tabs>
        <w:ind w:left="5040" w:hanging="360"/>
      </w:pPr>
      <w:rPr>
        <w:rFonts w:ascii="Wingdings 3" w:hAnsi="Wingdings 3" w:hint="default"/>
      </w:rPr>
    </w:lvl>
    <w:lvl w:ilvl="7" w:tplc="78142DEE" w:tentative="1">
      <w:start w:val="1"/>
      <w:numFmt w:val="bullet"/>
      <w:lvlText w:val=""/>
      <w:lvlJc w:val="left"/>
      <w:pPr>
        <w:tabs>
          <w:tab w:val="num" w:pos="5760"/>
        </w:tabs>
        <w:ind w:left="5760" w:hanging="360"/>
      </w:pPr>
      <w:rPr>
        <w:rFonts w:ascii="Wingdings 3" w:hAnsi="Wingdings 3" w:hint="default"/>
      </w:rPr>
    </w:lvl>
    <w:lvl w:ilvl="8" w:tplc="8AAEA3C4" w:tentative="1">
      <w:start w:val="1"/>
      <w:numFmt w:val="bullet"/>
      <w:lvlText w:val=""/>
      <w:lvlJc w:val="left"/>
      <w:pPr>
        <w:tabs>
          <w:tab w:val="num" w:pos="6480"/>
        </w:tabs>
        <w:ind w:left="6480" w:hanging="360"/>
      </w:pPr>
      <w:rPr>
        <w:rFonts w:ascii="Wingdings 3" w:hAnsi="Wingdings 3" w:hint="default"/>
      </w:rPr>
    </w:lvl>
  </w:abstractNum>
  <w:abstractNum w:abstractNumId="11">
    <w:nsid w:val="227D4FE3"/>
    <w:multiLevelType w:val="hybridMultilevel"/>
    <w:tmpl w:val="08B689AA"/>
    <w:lvl w:ilvl="0" w:tplc="CEB47098">
      <w:start w:val="1"/>
      <w:numFmt w:val="bullet"/>
      <w:lvlText w:val=""/>
      <w:lvlJc w:val="left"/>
      <w:pPr>
        <w:tabs>
          <w:tab w:val="num" w:pos="720"/>
        </w:tabs>
        <w:ind w:left="720" w:hanging="360"/>
      </w:pPr>
      <w:rPr>
        <w:rFonts w:ascii="Wingdings 3" w:hAnsi="Wingdings 3" w:hint="default"/>
      </w:rPr>
    </w:lvl>
    <w:lvl w:ilvl="1" w:tplc="175EE530" w:tentative="1">
      <w:start w:val="1"/>
      <w:numFmt w:val="bullet"/>
      <w:lvlText w:val=""/>
      <w:lvlJc w:val="left"/>
      <w:pPr>
        <w:tabs>
          <w:tab w:val="num" w:pos="1440"/>
        </w:tabs>
        <w:ind w:left="1440" w:hanging="360"/>
      </w:pPr>
      <w:rPr>
        <w:rFonts w:ascii="Wingdings 3" w:hAnsi="Wingdings 3" w:hint="default"/>
      </w:rPr>
    </w:lvl>
    <w:lvl w:ilvl="2" w:tplc="068ECDFC" w:tentative="1">
      <w:start w:val="1"/>
      <w:numFmt w:val="bullet"/>
      <w:lvlText w:val=""/>
      <w:lvlJc w:val="left"/>
      <w:pPr>
        <w:tabs>
          <w:tab w:val="num" w:pos="2160"/>
        </w:tabs>
        <w:ind w:left="2160" w:hanging="360"/>
      </w:pPr>
      <w:rPr>
        <w:rFonts w:ascii="Wingdings 3" w:hAnsi="Wingdings 3" w:hint="default"/>
      </w:rPr>
    </w:lvl>
    <w:lvl w:ilvl="3" w:tplc="BF6C297C" w:tentative="1">
      <w:start w:val="1"/>
      <w:numFmt w:val="bullet"/>
      <w:lvlText w:val=""/>
      <w:lvlJc w:val="left"/>
      <w:pPr>
        <w:tabs>
          <w:tab w:val="num" w:pos="2880"/>
        </w:tabs>
        <w:ind w:left="2880" w:hanging="360"/>
      </w:pPr>
      <w:rPr>
        <w:rFonts w:ascii="Wingdings 3" w:hAnsi="Wingdings 3" w:hint="default"/>
      </w:rPr>
    </w:lvl>
    <w:lvl w:ilvl="4" w:tplc="C61CB58C" w:tentative="1">
      <w:start w:val="1"/>
      <w:numFmt w:val="bullet"/>
      <w:lvlText w:val=""/>
      <w:lvlJc w:val="left"/>
      <w:pPr>
        <w:tabs>
          <w:tab w:val="num" w:pos="3600"/>
        </w:tabs>
        <w:ind w:left="3600" w:hanging="360"/>
      </w:pPr>
      <w:rPr>
        <w:rFonts w:ascii="Wingdings 3" w:hAnsi="Wingdings 3" w:hint="default"/>
      </w:rPr>
    </w:lvl>
    <w:lvl w:ilvl="5" w:tplc="742062DA" w:tentative="1">
      <w:start w:val="1"/>
      <w:numFmt w:val="bullet"/>
      <w:lvlText w:val=""/>
      <w:lvlJc w:val="left"/>
      <w:pPr>
        <w:tabs>
          <w:tab w:val="num" w:pos="4320"/>
        </w:tabs>
        <w:ind w:left="4320" w:hanging="360"/>
      </w:pPr>
      <w:rPr>
        <w:rFonts w:ascii="Wingdings 3" w:hAnsi="Wingdings 3" w:hint="default"/>
      </w:rPr>
    </w:lvl>
    <w:lvl w:ilvl="6" w:tplc="D5CCB094" w:tentative="1">
      <w:start w:val="1"/>
      <w:numFmt w:val="bullet"/>
      <w:lvlText w:val=""/>
      <w:lvlJc w:val="left"/>
      <w:pPr>
        <w:tabs>
          <w:tab w:val="num" w:pos="5040"/>
        </w:tabs>
        <w:ind w:left="5040" w:hanging="360"/>
      </w:pPr>
      <w:rPr>
        <w:rFonts w:ascii="Wingdings 3" w:hAnsi="Wingdings 3" w:hint="default"/>
      </w:rPr>
    </w:lvl>
    <w:lvl w:ilvl="7" w:tplc="AB28C32A" w:tentative="1">
      <w:start w:val="1"/>
      <w:numFmt w:val="bullet"/>
      <w:lvlText w:val=""/>
      <w:lvlJc w:val="left"/>
      <w:pPr>
        <w:tabs>
          <w:tab w:val="num" w:pos="5760"/>
        </w:tabs>
        <w:ind w:left="5760" w:hanging="360"/>
      </w:pPr>
      <w:rPr>
        <w:rFonts w:ascii="Wingdings 3" w:hAnsi="Wingdings 3" w:hint="default"/>
      </w:rPr>
    </w:lvl>
    <w:lvl w:ilvl="8" w:tplc="CFE4F308" w:tentative="1">
      <w:start w:val="1"/>
      <w:numFmt w:val="bullet"/>
      <w:lvlText w:val=""/>
      <w:lvlJc w:val="left"/>
      <w:pPr>
        <w:tabs>
          <w:tab w:val="num" w:pos="6480"/>
        </w:tabs>
        <w:ind w:left="6480" w:hanging="360"/>
      </w:pPr>
      <w:rPr>
        <w:rFonts w:ascii="Wingdings 3" w:hAnsi="Wingdings 3" w:hint="default"/>
      </w:rPr>
    </w:lvl>
  </w:abstractNum>
  <w:abstractNum w:abstractNumId="12">
    <w:nsid w:val="23EC5A73"/>
    <w:multiLevelType w:val="hybridMultilevel"/>
    <w:tmpl w:val="7EB8B966"/>
    <w:lvl w:ilvl="0" w:tplc="0B7A8452">
      <w:start w:val="1"/>
      <w:numFmt w:val="bullet"/>
      <w:lvlText w:val=""/>
      <w:lvlJc w:val="left"/>
      <w:pPr>
        <w:tabs>
          <w:tab w:val="num" w:pos="720"/>
        </w:tabs>
        <w:ind w:left="720" w:hanging="360"/>
      </w:pPr>
      <w:rPr>
        <w:rFonts w:ascii="Wingdings 3" w:hAnsi="Wingdings 3" w:hint="default"/>
      </w:rPr>
    </w:lvl>
    <w:lvl w:ilvl="1" w:tplc="CACEB86E" w:tentative="1">
      <w:start w:val="1"/>
      <w:numFmt w:val="bullet"/>
      <w:lvlText w:val=""/>
      <w:lvlJc w:val="left"/>
      <w:pPr>
        <w:tabs>
          <w:tab w:val="num" w:pos="1440"/>
        </w:tabs>
        <w:ind w:left="1440" w:hanging="360"/>
      </w:pPr>
      <w:rPr>
        <w:rFonts w:ascii="Wingdings 3" w:hAnsi="Wingdings 3" w:hint="default"/>
      </w:rPr>
    </w:lvl>
    <w:lvl w:ilvl="2" w:tplc="EF10D454" w:tentative="1">
      <w:start w:val="1"/>
      <w:numFmt w:val="bullet"/>
      <w:lvlText w:val=""/>
      <w:lvlJc w:val="left"/>
      <w:pPr>
        <w:tabs>
          <w:tab w:val="num" w:pos="2160"/>
        </w:tabs>
        <w:ind w:left="2160" w:hanging="360"/>
      </w:pPr>
      <w:rPr>
        <w:rFonts w:ascii="Wingdings 3" w:hAnsi="Wingdings 3" w:hint="default"/>
      </w:rPr>
    </w:lvl>
    <w:lvl w:ilvl="3" w:tplc="338037D2" w:tentative="1">
      <w:start w:val="1"/>
      <w:numFmt w:val="bullet"/>
      <w:lvlText w:val=""/>
      <w:lvlJc w:val="left"/>
      <w:pPr>
        <w:tabs>
          <w:tab w:val="num" w:pos="2880"/>
        </w:tabs>
        <w:ind w:left="2880" w:hanging="360"/>
      </w:pPr>
      <w:rPr>
        <w:rFonts w:ascii="Wingdings 3" w:hAnsi="Wingdings 3" w:hint="default"/>
      </w:rPr>
    </w:lvl>
    <w:lvl w:ilvl="4" w:tplc="BAB08AE0" w:tentative="1">
      <w:start w:val="1"/>
      <w:numFmt w:val="bullet"/>
      <w:lvlText w:val=""/>
      <w:lvlJc w:val="left"/>
      <w:pPr>
        <w:tabs>
          <w:tab w:val="num" w:pos="3600"/>
        </w:tabs>
        <w:ind w:left="3600" w:hanging="360"/>
      </w:pPr>
      <w:rPr>
        <w:rFonts w:ascii="Wingdings 3" w:hAnsi="Wingdings 3" w:hint="default"/>
      </w:rPr>
    </w:lvl>
    <w:lvl w:ilvl="5" w:tplc="38F0C910" w:tentative="1">
      <w:start w:val="1"/>
      <w:numFmt w:val="bullet"/>
      <w:lvlText w:val=""/>
      <w:lvlJc w:val="left"/>
      <w:pPr>
        <w:tabs>
          <w:tab w:val="num" w:pos="4320"/>
        </w:tabs>
        <w:ind w:left="4320" w:hanging="360"/>
      </w:pPr>
      <w:rPr>
        <w:rFonts w:ascii="Wingdings 3" w:hAnsi="Wingdings 3" w:hint="default"/>
      </w:rPr>
    </w:lvl>
    <w:lvl w:ilvl="6" w:tplc="2662FE92" w:tentative="1">
      <w:start w:val="1"/>
      <w:numFmt w:val="bullet"/>
      <w:lvlText w:val=""/>
      <w:lvlJc w:val="left"/>
      <w:pPr>
        <w:tabs>
          <w:tab w:val="num" w:pos="5040"/>
        </w:tabs>
        <w:ind w:left="5040" w:hanging="360"/>
      </w:pPr>
      <w:rPr>
        <w:rFonts w:ascii="Wingdings 3" w:hAnsi="Wingdings 3" w:hint="default"/>
      </w:rPr>
    </w:lvl>
    <w:lvl w:ilvl="7" w:tplc="D21AAA18" w:tentative="1">
      <w:start w:val="1"/>
      <w:numFmt w:val="bullet"/>
      <w:lvlText w:val=""/>
      <w:lvlJc w:val="left"/>
      <w:pPr>
        <w:tabs>
          <w:tab w:val="num" w:pos="5760"/>
        </w:tabs>
        <w:ind w:left="5760" w:hanging="360"/>
      </w:pPr>
      <w:rPr>
        <w:rFonts w:ascii="Wingdings 3" w:hAnsi="Wingdings 3" w:hint="default"/>
      </w:rPr>
    </w:lvl>
    <w:lvl w:ilvl="8" w:tplc="FFAE84AC" w:tentative="1">
      <w:start w:val="1"/>
      <w:numFmt w:val="bullet"/>
      <w:lvlText w:val=""/>
      <w:lvlJc w:val="left"/>
      <w:pPr>
        <w:tabs>
          <w:tab w:val="num" w:pos="6480"/>
        </w:tabs>
        <w:ind w:left="6480" w:hanging="360"/>
      </w:pPr>
      <w:rPr>
        <w:rFonts w:ascii="Wingdings 3" w:hAnsi="Wingdings 3" w:hint="default"/>
      </w:rPr>
    </w:lvl>
  </w:abstractNum>
  <w:abstractNum w:abstractNumId="13">
    <w:nsid w:val="273B2C2E"/>
    <w:multiLevelType w:val="hybridMultilevel"/>
    <w:tmpl w:val="361C3708"/>
    <w:lvl w:ilvl="0" w:tplc="7C5E7ED8">
      <w:start w:val="1"/>
      <w:numFmt w:val="bullet"/>
      <w:lvlText w:val=""/>
      <w:lvlJc w:val="left"/>
      <w:pPr>
        <w:tabs>
          <w:tab w:val="num" w:pos="720"/>
        </w:tabs>
        <w:ind w:left="720" w:hanging="360"/>
      </w:pPr>
      <w:rPr>
        <w:rFonts w:ascii="Wingdings 3" w:hAnsi="Wingdings 3" w:hint="default"/>
      </w:rPr>
    </w:lvl>
    <w:lvl w:ilvl="1" w:tplc="87EC02A0" w:tentative="1">
      <w:start w:val="1"/>
      <w:numFmt w:val="bullet"/>
      <w:lvlText w:val=""/>
      <w:lvlJc w:val="left"/>
      <w:pPr>
        <w:tabs>
          <w:tab w:val="num" w:pos="1440"/>
        </w:tabs>
        <w:ind w:left="1440" w:hanging="360"/>
      </w:pPr>
      <w:rPr>
        <w:rFonts w:ascii="Wingdings 3" w:hAnsi="Wingdings 3" w:hint="default"/>
      </w:rPr>
    </w:lvl>
    <w:lvl w:ilvl="2" w:tplc="FABA7F72" w:tentative="1">
      <w:start w:val="1"/>
      <w:numFmt w:val="bullet"/>
      <w:lvlText w:val=""/>
      <w:lvlJc w:val="left"/>
      <w:pPr>
        <w:tabs>
          <w:tab w:val="num" w:pos="2160"/>
        </w:tabs>
        <w:ind w:left="2160" w:hanging="360"/>
      </w:pPr>
      <w:rPr>
        <w:rFonts w:ascii="Wingdings 3" w:hAnsi="Wingdings 3" w:hint="default"/>
      </w:rPr>
    </w:lvl>
    <w:lvl w:ilvl="3" w:tplc="B34A9342" w:tentative="1">
      <w:start w:val="1"/>
      <w:numFmt w:val="bullet"/>
      <w:lvlText w:val=""/>
      <w:lvlJc w:val="left"/>
      <w:pPr>
        <w:tabs>
          <w:tab w:val="num" w:pos="2880"/>
        </w:tabs>
        <w:ind w:left="2880" w:hanging="360"/>
      </w:pPr>
      <w:rPr>
        <w:rFonts w:ascii="Wingdings 3" w:hAnsi="Wingdings 3" w:hint="default"/>
      </w:rPr>
    </w:lvl>
    <w:lvl w:ilvl="4" w:tplc="BAD06EA2" w:tentative="1">
      <w:start w:val="1"/>
      <w:numFmt w:val="bullet"/>
      <w:lvlText w:val=""/>
      <w:lvlJc w:val="left"/>
      <w:pPr>
        <w:tabs>
          <w:tab w:val="num" w:pos="3600"/>
        </w:tabs>
        <w:ind w:left="3600" w:hanging="360"/>
      </w:pPr>
      <w:rPr>
        <w:rFonts w:ascii="Wingdings 3" w:hAnsi="Wingdings 3" w:hint="default"/>
      </w:rPr>
    </w:lvl>
    <w:lvl w:ilvl="5" w:tplc="BEFC7B3E" w:tentative="1">
      <w:start w:val="1"/>
      <w:numFmt w:val="bullet"/>
      <w:lvlText w:val=""/>
      <w:lvlJc w:val="left"/>
      <w:pPr>
        <w:tabs>
          <w:tab w:val="num" w:pos="4320"/>
        </w:tabs>
        <w:ind w:left="4320" w:hanging="360"/>
      </w:pPr>
      <w:rPr>
        <w:rFonts w:ascii="Wingdings 3" w:hAnsi="Wingdings 3" w:hint="default"/>
      </w:rPr>
    </w:lvl>
    <w:lvl w:ilvl="6" w:tplc="9E8E567E" w:tentative="1">
      <w:start w:val="1"/>
      <w:numFmt w:val="bullet"/>
      <w:lvlText w:val=""/>
      <w:lvlJc w:val="left"/>
      <w:pPr>
        <w:tabs>
          <w:tab w:val="num" w:pos="5040"/>
        </w:tabs>
        <w:ind w:left="5040" w:hanging="360"/>
      </w:pPr>
      <w:rPr>
        <w:rFonts w:ascii="Wingdings 3" w:hAnsi="Wingdings 3" w:hint="default"/>
      </w:rPr>
    </w:lvl>
    <w:lvl w:ilvl="7" w:tplc="7278DC64" w:tentative="1">
      <w:start w:val="1"/>
      <w:numFmt w:val="bullet"/>
      <w:lvlText w:val=""/>
      <w:lvlJc w:val="left"/>
      <w:pPr>
        <w:tabs>
          <w:tab w:val="num" w:pos="5760"/>
        </w:tabs>
        <w:ind w:left="5760" w:hanging="360"/>
      </w:pPr>
      <w:rPr>
        <w:rFonts w:ascii="Wingdings 3" w:hAnsi="Wingdings 3" w:hint="default"/>
      </w:rPr>
    </w:lvl>
    <w:lvl w:ilvl="8" w:tplc="929E4640" w:tentative="1">
      <w:start w:val="1"/>
      <w:numFmt w:val="bullet"/>
      <w:lvlText w:val=""/>
      <w:lvlJc w:val="left"/>
      <w:pPr>
        <w:tabs>
          <w:tab w:val="num" w:pos="6480"/>
        </w:tabs>
        <w:ind w:left="6480" w:hanging="360"/>
      </w:pPr>
      <w:rPr>
        <w:rFonts w:ascii="Wingdings 3" w:hAnsi="Wingdings 3" w:hint="default"/>
      </w:rPr>
    </w:lvl>
  </w:abstractNum>
  <w:abstractNum w:abstractNumId="14">
    <w:nsid w:val="27E12DA2"/>
    <w:multiLevelType w:val="hybridMultilevel"/>
    <w:tmpl w:val="155010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AAA473B"/>
    <w:multiLevelType w:val="hybridMultilevel"/>
    <w:tmpl w:val="F4866CB2"/>
    <w:lvl w:ilvl="0" w:tplc="46AA41F0">
      <w:start w:val="1"/>
      <w:numFmt w:val="upperLetter"/>
      <w:lvlText w:val="%1."/>
      <w:lvlJc w:val="left"/>
      <w:pPr>
        <w:ind w:left="720" w:hanging="360"/>
      </w:pPr>
      <w:rPr>
        <w:rFonts w:asciiTheme="minorHAnsi" w:hAnsiTheme="minorHAnsi" w:cstheme="minorBidi"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E46032"/>
    <w:multiLevelType w:val="hybridMultilevel"/>
    <w:tmpl w:val="73806864"/>
    <w:lvl w:ilvl="0" w:tplc="569E605C">
      <w:start w:val="1"/>
      <w:numFmt w:val="bullet"/>
      <w:lvlText w:val=""/>
      <w:lvlJc w:val="left"/>
      <w:pPr>
        <w:tabs>
          <w:tab w:val="num" w:pos="720"/>
        </w:tabs>
        <w:ind w:left="720" w:hanging="360"/>
      </w:pPr>
      <w:rPr>
        <w:rFonts w:ascii="Wingdings 3" w:hAnsi="Wingdings 3" w:hint="default"/>
      </w:rPr>
    </w:lvl>
    <w:lvl w:ilvl="1" w:tplc="457AD924" w:tentative="1">
      <w:start w:val="1"/>
      <w:numFmt w:val="bullet"/>
      <w:lvlText w:val=""/>
      <w:lvlJc w:val="left"/>
      <w:pPr>
        <w:tabs>
          <w:tab w:val="num" w:pos="1440"/>
        </w:tabs>
        <w:ind w:left="1440" w:hanging="360"/>
      </w:pPr>
      <w:rPr>
        <w:rFonts w:ascii="Wingdings 3" w:hAnsi="Wingdings 3" w:hint="default"/>
      </w:rPr>
    </w:lvl>
    <w:lvl w:ilvl="2" w:tplc="D704620C" w:tentative="1">
      <w:start w:val="1"/>
      <w:numFmt w:val="bullet"/>
      <w:lvlText w:val=""/>
      <w:lvlJc w:val="left"/>
      <w:pPr>
        <w:tabs>
          <w:tab w:val="num" w:pos="2160"/>
        </w:tabs>
        <w:ind w:left="2160" w:hanging="360"/>
      </w:pPr>
      <w:rPr>
        <w:rFonts w:ascii="Wingdings 3" w:hAnsi="Wingdings 3" w:hint="default"/>
      </w:rPr>
    </w:lvl>
    <w:lvl w:ilvl="3" w:tplc="EAF8C1FC" w:tentative="1">
      <w:start w:val="1"/>
      <w:numFmt w:val="bullet"/>
      <w:lvlText w:val=""/>
      <w:lvlJc w:val="left"/>
      <w:pPr>
        <w:tabs>
          <w:tab w:val="num" w:pos="2880"/>
        </w:tabs>
        <w:ind w:left="2880" w:hanging="360"/>
      </w:pPr>
      <w:rPr>
        <w:rFonts w:ascii="Wingdings 3" w:hAnsi="Wingdings 3" w:hint="default"/>
      </w:rPr>
    </w:lvl>
    <w:lvl w:ilvl="4" w:tplc="5E126AF0" w:tentative="1">
      <w:start w:val="1"/>
      <w:numFmt w:val="bullet"/>
      <w:lvlText w:val=""/>
      <w:lvlJc w:val="left"/>
      <w:pPr>
        <w:tabs>
          <w:tab w:val="num" w:pos="3600"/>
        </w:tabs>
        <w:ind w:left="3600" w:hanging="360"/>
      </w:pPr>
      <w:rPr>
        <w:rFonts w:ascii="Wingdings 3" w:hAnsi="Wingdings 3" w:hint="default"/>
      </w:rPr>
    </w:lvl>
    <w:lvl w:ilvl="5" w:tplc="FB08EE54" w:tentative="1">
      <w:start w:val="1"/>
      <w:numFmt w:val="bullet"/>
      <w:lvlText w:val=""/>
      <w:lvlJc w:val="left"/>
      <w:pPr>
        <w:tabs>
          <w:tab w:val="num" w:pos="4320"/>
        </w:tabs>
        <w:ind w:left="4320" w:hanging="360"/>
      </w:pPr>
      <w:rPr>
        <w:rFonts w:ascii="Wingdings 3" w:hAnsi="Wingdings 3" w:hint="default"/>
      </w:rPr>
    </w:lvl>
    <w:lvl w:ilvl="6" w:tplc="ADBCB2C2" w:tentative="1">
      <w:start w:val="1"/>
      <w:numFmt w:val="bullet"/>
      <w:lvlText w:val=""/>
      <w:lvlJc w:val="left"/>
      <w:pPr>
        <w:tabs>
          <w:tab w:val="num" w:pos="5040"/>
        </w:tabs>
        <w:ind w:left="5040" w:hanging="360"/>
      </w:pPr>
      <w:rPr>
        <w:rFonts w:ascii="Wingdings 3" w:hAnsi="Wingdings 3" w:hint="default"/>
      </w:rPr>
    </w:lvl>
    <w:lvl w:ilvl="7" w:tplc="306E6C16" w:tentative="1">
      <w:start w:val="1"/>
      <w:numFmt w:val="bullet"/>
      <w:lvlText w:val=""/>
      <w:lvlJc w:val="left"/>
      <w:pPr>
        <w:tabs>
          <w:tab w:val="num" w:pos="5760"/>
        </w:tabs>
        <w:ind w:left="5760" w:hanging="360"/>
      </w:pPr>
      <w:rPr>
        <w:rFonts w:ascii="Wingdings 3" w:hAnsi="Wingdings 3" w:hint="default"/>
      </w:rPr>
    </w:lvl>
    <w:lvl w:ilvl="8" w:tplc="27043004" w:tentative="1">
      <w:start w:val="1"/>
      <w:numFmt w:val="bullet"/>
      <w:lvlText w:val=""/>
      <w:lvlJc w:val="left"/>
      <w:pPr>
        <w:tabs>
          <w:tab w:val="num" w:pos="6480"/>
        </w:tabs>
        <w:ind w:left="6480" w:hanging="360"/>
      </w:pPr>
      <w:rPr>
        <w:rFonts w:ascii="Wingdings 3" w:hAnsi="Wingdings 3" w:hint="default"/>
      </w:rPr>
    </w:lvl>
  </w:abstractNum>
  <w:abstractNum w:abstractNumId="17">
    <w:nsid w:val="4BBB0F14"/>
    <w:multiLevelType w:val="hybridMultilevel"/>
    <w:tmpl w:val="49E6552E"/>
    <w:lvl w:ilvl="0" w:tplc="30B6128A">
      <w:start w:val="1"/>
      <w:numFmt w:val="bullet"/>
      <w:lvlText w:val=""/>
      <w:lvlJc w:val="left"/>
      <w:pPr>
        <w:tabs>
          <w:tab w:val="num" w:pos="720"/>
        </w:tabs>
        <w:ind w:left="720" w:hanging="360"/>
      </w:pPr>
      <w:rPr>
        <w:rFonts w:ascii="Wingdings 3" w:hAnsi="Wingdings 3" w:hint="default"/>
      </w:rPr>
    </w:lvl>
    <w:lvl w:ilvl="1" w:tplc="B428E7DC" w:tentative="1">
      <w:start w:val="1"/>
      <w:numFmt w:val="bullet"/>
      <w:lvlText w:val=""/>
      <w:lvlJc w:val="left"/>
      <w:pPr>
        <w:tabs>
          <w:tab w:val="num" w:pos="1440"/>
        </w:tabs>
        <w:ind w:left="1440" w:hanging="360"/>
      </w:pPr>
      <w:rPr>
        <w:rFonts w:ascii="Wingdings 3" w:hAnsi="Wingdings 3" w:hint="default"/>
      </w:rPr>
    </w:lvl>
    <w:lvl w:ilvl="2" w:tplc="A2EA6968" w:tentative="1">
      <w:start w:val="1"/>
      <w:numFmt w:val="bullet"/>
      <w:lvlText w:val=""/>
      <w:lvlJc w:val="left"/>
      <w:pPr>
        <w:tabs>
          <w:tab w:val="num" w:pos="2160"/>
        </w:tabs>
        <w:ind w:left="2160" w:hanging="360"/>
      </w:pPr>
      <w:rPr>
        <w:rFonts w:ascii="Wingdings 3" w:hAnsi="Wingdings 3" w:hint="default"/>
      </w:rPr>
    </w:lvl>
    <w:lvl w:ilvl="3" w:tplc="1AA0E09A" w:tentative="1">
      <w:start w:val="1"/>
      <w:numFmt w:val="bullet"/>
      <w:lvlText w:val=""/>
      <w:lvlJc w:val="left"/>
      <w:pPr>
        <w:tabs>
          <w:tab w:val="num" w:pos="2880"/>
        </w:tabs>
        <w:ind w:left="2880" w:hanging="360"/>
      </w:pPr>
      <w:rPr>
        <w:rFonts w:ascii="Wingdings 3" w:hAnsi="Wingdings 3" w:hint="default"/>
      </w:rPr>
    </w:lvl>
    <w:lvl w:ilvl="4" w:tplc="10FA8C52" w:tentative="1">
      <w:start w:val="1"/>
      <w:numFmt w:val="bullet"/>
      <w:lvlText w:val=""/>
      <w:lvlJc w:val="left"/>
      <w:pPr>
        <w:tabs>
          <w:tab w:val="num" w:pos="3600"/>
        </w:tabs>
        <w:ind w:left="3600" w:hanging="360"/>
      </w:pPr>
      <w:rPr>
        <w:rFonts w:ascii="Wingdings 3" w:hAnsi="Wingdings 3" w:hint="default"/>
      </w:rPr>
    </w:lvl>
    <w:lvl w:ilvl="5" w:tplc="B4584B6E" w:tentative="1">
      <w:start w:val="1"/>
      <w:numFmt w:val="bullet"/>
      <w:lvlText w:val=""/>
      <w:lvlJc w:val="left"/>
      <w:pPr>
        <w:tabs>
          <w:tab w:val="num" w:pos="4320"/>
        </w:tabs>
        <w:ind w:left="4320" w:hanging="360"/>
      </w:pPr>
      <w:rPr>
        <w:rFonts w:ascii="Wingdings 3" w:hAnsi="Wingdings 3" w:hint="default"/>
      </w:rPr>
    </w:lvl>
    <w:lvl w:ilvl="6" w:tplc="1FC63AA2" w:tentative="1">
      <w:start w:val="1"/>
      <w:numFmt w:val="bullet"/>
      <w:lvlText w:val=""/>
      <w:lvlJc w:val="left"/>
      <w:pPr>
        <w:tabs>
          <w:tab w:val="num" w:pos="5040"/>
        </w:tabs>
        <w:ind w:left="5040" w:hanging="360"/>
      </w:pPr>
      <w:rPr>
        <w:rFonts w:ascii="Wingdings 3" w:hAnsi="Wingdings 3" w:hint="default"/>
      </w:rPr>
    </w:lvl>
    <w:lvl w:ilvl="7" w:tplc="CA78FEDA" w:tentative="1">
      <w:start w:val="1"/>
      <w:numFmt w:val="bullet"/>
      <w:lvlText w:val=""/>
      <w:lvlJc w:val="left"/>
      <w:pPr>
        <w:tabs>
          <w:tab w:val="num" w:pos="5760"/>
        </w:tabs>
        <w:ind w:left="5760" w:hanging="360"/>
      </w:pPr>
      <w:rPr>
        <w:rFonts w:ascii="Wingdings 3" w:hAnsi="Wingdings 3" w:hint="default"/>
      </w:rPr>
    </w:lvl>
    <w:lvl w:ilvl="8" w:tplc="A9523FE2" w:tentative="1">
      <w:start w:val="1"/>
      <w:numFmt w:val="bullet"/>
      <w:lvlText w:val=""/>
      <w:lvlJc w:val="left"/>
      <w:pPr>
        <w:tabs>
          <w:tab w:val="num" w:pos="6480"/>
        </w:tabs>
        <w:ind w:left="6480" w:hanging="360"/>
      </w:pPr>
      <w:rPr>
        <w:rFonts w:ascii="Wingdings 3" w:hAnsi="Wingdings 3" w:hint="default"/>
      </w:rPr>
    </w:lvl>
  </w:abstractNum>
  <w:abstractNum w:abstractNumId="18">
    <w:nsid w:val="52E309D9"/>
    <w:multiLevelType w:val="hybridMultilevel"/>
    <w:tmpl w:val="D744E160"/>
    <w:lvl w:ilvl="0" w:tplc="CE42677E">
      <w:start w:val="1"/>
      <w:numFmt w:val="bullet"/>
      <w:lvlText w:val=""/>
      <w:lvlJc w:val="left"/>
      <w:pPr>
        <w:tabs>
          <w:tab w:val="num" w:pos="720"/>
        </w:tabs>
        <w:ind w:left="720" w:hanging="360"/>
      </w:pPr>
      <w:rPr>
        <w:rFonts w:ascii="Wingdings 3" w:hAnsi="Wingdings 3" w:hint="default"/>
      </w:rPr>
    </w:lvl>
    <w:lvl w:ilvl="1" w:tplc="BCA226F0" w:tentative="1">
      <w:start w:val="1"/>
      <w:numFmt w:val="bullet"/>
      <w:lvlText w:val=""/>
      <w:lvlJc w:val="left"/>
      <w:pPr>
        <w:tabs>
          <w:tab w:val="num" w:pos="1440"/>
        </w:tabs>
        <w:ind w:left="1440" w:hanging="360"/>
      </w:pPr>
      <w:rPr>
        <w:rFonts w:ascii="Wingdings 3" w:hAnsi="Wingdings 3" w:hint="default"/>
      </w:rPr>
    </w:lvl>
    <w:lvl w:ilvl="2" w:tplc="2892BB90" w:tentative="1">
      <w:start w:val="1"/>
      <w:numFmt w:val="bullet"/>
      <w:lvlText w:val=""/>
      <w:lvlJc w:val="left"/>
      <w:pPr>
        <w:tabs>
          <w:tab w:val="num" w:pos="2160"/>
        </w:tabs>
        <w:ind w:left="2160" w:hanging="360"/>
      </w:pPr>
      <w:rPr>
        <w:rFonts w:ascii="Wingdings 3" w:hAnsi="Wingdings 3" w:hint="default"/>
      </w:rPr>
    </w:lvl>
    <w:lvl w:ilvl="3" w:tplc="17BE35D8" w:tentative="1">
      <w:start w:val="1"/>
      <w:numFmt w:val="bullet"/>
      <w:lvlText w:val=""/>
      <w:lvlJc w:val="left"/>
      <w:pPr>
        <w:tabs>
          <w:tab w:val="num" w:pos="2880"/>
        </w:tabs>
        <w:ind w:left="2880" w:hanging="360"/>
      </w:pPr>
      <w:rPr>
        <w:rFonts w:ascii="Wingdings 3" w:hAnsi="Wingdings 3" w:hint="default"/>
      </w:rPr>
    </w:lvl>
    <w:lvl w:ilvl="4" w:tplc="15C6A94A" w:tentative="1">
      <w:start w:val="1"/>
      <w:numFmt w:val="bullet"/>
      <w:lvlText w:val=""/>
      <w:lvlJc w:val="left"/>
      <w:pPr>
        <w:tabs>
          <w:tab w:val="num" w:pos="3600"/>
        </w:tabs>
        <w:ind w:left="3600" w:hanging="360"/>
      </w:pPr>
      <w:rPr>
        <w:rFonts w:ascii="Wingdings 3" w:hAnsi="Wingdings 3" w:hint="default"/>
      </w:rPr>
    </w:lvl>
    <w:lvl w:ilvl="5" w:tplc="0A08190E" w:tentative="1">
      <w:start w:val="1"/>
      <w:numFmt w:val="bullet"/>
      <w:lvlText w:val=""/>
      <w:lvlJc w:val="left"/>
      <w:pPr>
        <w:tabs>
          <w:tab w:val="num" w:pos="4320"/>
        </w:tabs>
        <w:ind w:left="4320" w:hanging="360"/>
      </w:pPr>
      <w:rPr>
        <w:rFonts w:ascii="Wingdings 3" w:hAnsi="Wingdings 3" w:hint="default"/>
      </w:rPr>
    </w:lvl>
    <w:lvl w:ilvl="6" w:tplc="9A3C9D5E" w:tentative="1">
      <w:start w:val="1"/>
      <w:numFmt w:val="bullet"/>
      <w:lvlText w:val=""/>
      <w:lvlJc w:val="left"/>
      <w:pPr>
        <w:tabs>
          <w:tab w:val="num" w:pos="5040"/>
        </w:tabs>
        <w:ind w:left="5040" w:hanging="360"/>
      </w:pPr>
      <w:rPr>
        <w:rFonts w:ascii="Wingdings 3" w:hAnsi="Wingdings 3" w:hint="default"/>
      </w:rPr>
    </w:lvl>
    <w:lvl w:ilvl="7" w:tplc="D11EFAAC" w:tentative="1">
      <w:start w:val="1"/>
      <w:numFmt w:val="bullet"/>
      <w:lvlText w:val=""/>
      <w:lvlJc w:val="left"/>
      <w:pPr>
        <w:tabs>
          <w:tab w:val="num" w:pos="5760"/>
        </w:tabs>
        <w:ind w:left="5760" w:hanging="360"/>
      </w:pPr>
      <w:rPr>
        <w:rFonts w:ascii="Wingdings 3" w:hAnsi="Wingdings 3" w:hint="default"/>
      </w:rPr>
    </w:lvl>
    <w:lvl w:ilvl="8" w:tplc="5B8A118E" w:tentative="1">
      <w:start w:val="1"/>
      <w:numFmt w:val="bullet"/>
      <w:lvlText w:val=""/>
      <w:lvlJc w:val="left"/>
      <w:pPr>
        <w:tabs>
          <w:tab w:val="num" w:pos="6480"/>
        </w:tabs>
        <w:ind w:left="6480" w:hanging="360"/>
      </w:pPr>
      <w:rPr>
        <w:rFonts w:ascii="Wingdings 3" w:hAnsi="Wingdings 3" w:hint="default"/>
      </w:rPr>
    </w:lvl>
  </w:abstractNum>
  <w:abstractNum w:abstractNumId="19">
    <w:nsid w:val="553F16DB"/>
    <w:multiLevelType w:val="hybridMultilevel"/>
    <w:tmpl w:val="1C4CFDF2"/>
    <w:lvl w:ilvl="0" w:tplc="E8AEDF4E">
      <w:start w:val="1"/>
      <w:numFmt w:val="bullet"/>
      <w:lvlText w:val=""/>
      <w:lvlJc w:val="left"/>
      <w:pPr>
        <w:tabs>
          <w:tab w:val="num" w:pos="720"/>
        </w:tabs>
        <w:ind w:left="720" w:hanging="360"/>
      </w:pPr>
      <w:rPr>
        <w:rFonts w:ascii="Wingdings 3" w:hAnsi="Wingdings 3" w:hint="default"/>
      </w:rPr>
    </w:lvl>
    <w:lvl w:ilvl="1" w:tplc="3A5A0C46" w:tentative="1">
      <w:start w:val="1"/>
      <w:numFmt w:val="bullet"/>
      <w:lvlText w:val=""/>
      <w:lvlJc w:val="left"/>
      <w:pPr>
        <w:tabs>
          <w:tab w:val="num" w:pos="1440"/>
        </w:tabs>
        <w:ind w:left="1440" w:hanging="360"/>
      </w:pPr>
      <w:rPr>
        <w:rFonts w:ascii="Wingdings 3" w:hAnsi="Wingdings 3" w:hint="default"/>
      </w:rPr>
    </w:lvl>
    <w:lvl w:ilvl="2" w:tplc="18DE8120" w:tentative="1">
      <w:start w:val="1"/>
      <w:numFmt w:val="bullet"/>
      <w:lvlText w:val=""/>
      <w:lvlJc w:val="left"/>
      <w:pPr>
        <w:tabs>
          <w:tab w:val="num" w:pos="2160"/>
        </w:tabs>
        <w:ind w:left="2160" w:hanging="360"/>
      </w:pPr>
      <w:rPr>
        <w:rFonts w:ascii="Wingdings 3" w:hAnsi="Wingdings 3" w:hint="default"/>
      </w:rPr>
    </w:lvl>
    <w:lvl w:ilvl="3" w:tplc="11624F2C" w:tentative="1">
      <w:start w:val="1"/>
      <w:numFmt w:val="bullet"/>
      <w:lvlText w:val=""/>
      <w:lvlJc w:val="left"/>
      <w:pPr>
        <w:tabs>
          <w:tab w:val="num" w:pos="2880"/>
        </w:tabs>
        <w:ind w:left="2880" w:hanging="360"/>
      </w:pPr>
      <w:rPr>
        <w:rFonts w:ascii="Wingdings 3" w:hAnsi="Wingdings 3" w:hint="default"/>
      </w:rPr>
    </w:lvl>
    <w:lvl w:ilvl="4" w:tplc="CFA2F462" w:tentative="1">
      <w:start w:val="1"/>
      <w:numFmt w:val="bullet"/>
      <w:lvlText w:val=""/>
      <w:lvlJc w:val="left"/>
      <w:pPr>
        <w:tabs>
          <w:tab w:val="num" w:pos="3600"/>
        </w:tabs>
        <w:ind w:left="3600" w:hanging="360"/>
      </w:pPr>
      <w:rPr>
        <w:rFonts w:ascii="Wingdings 3" w:hAnsi="Wingdings 3" w:hint="default"/>
      </w:rPr>
    </w:lvl>
    <w:lvl w:ilvl="5" w:tplc="1324AAB0" w:tentative="1">
      <w:start w:val="1"/>
      <w:numFmt w:val="bullet"/>
      <w:lvlText w:val=""/>
      <w:lvlJc w:val="left"/>
      <w:pPr>
        <w:tabs>
          <w:tab w:val="num" w:pos="4320"/>
        </w:tabs>
        <w:ind w:left="4320" w:hanging="360"/>
      </w:pPr>
      <w:rPr>
        <w:rFonts w:ascii="Wingdings 3" w:hAnsi="Wingdings 3" w:hint="default"/>
      </w:rPr>
    </w:lvl>
    <w:lvl w:ilvl="6" w:tplc="D420552E" w:tentative="1">
      <w:start w:val="1"/>
      <w:numFmt w:val="bullet"/>
      <w:lvlText w:val=""/>
      <w:lvlJc w:val="left"/>
      <w:pPr>
        <w:tabs>
          <w:tab w:val="num" w:pos="5040"/>
        </w:tabs>
        <w:ind w:left="5040" w:hanging="360"/>
      </w:pPr>
      <w:rPr>
        <w:rFonts w:ascii="Wingdings 3" w:hAnsi="Wingdings 3" w:hint="default"/>
      </w:rPr>
    </w:lvl>
    <w:lvl w:ilvl="7" w:tplc="45FC49B4" w:tentative="1">
      <w:start w:val="1"/>
      <w:numFmt w:val="bullet"/>
      <w:lvlText w:val=""/>
      <w:lvlJc w:val="left"/>
      <w:pPr>
        <w:tabs>
          <w:tab w:val="num" w:pos="5760"/>
        </w:tabs>
        <w:ind w:left="5760" w:hanging="360"/>
      </w:pPr>
      <w:rPr>
        <w:rFonts w:ascii="Wingdings 3" w:hAnsi="Wingdings 3" w:hint="default"/>
      </w:rPr>
    </w:lvl>
    <w:lvl w:ilvl="8" w:tplc="D88872C4" w:tentative="1">
      <w:start w:val="1"/>
      <w:numFmt w:val="bullet"/>
      <w:lvlText w:val=""/>
      <w:lvlJc w:val="left"/>
      <w:pPr>
        <w:tabs>
          <w:tab w:val="num" w:pos="6480"/>
        </w:tabs>
        <w:ind w:left="6480" w:hanging="360"/>
      </w:pPr>
      <w:rPr>
        <w:rFonts w:ascii="Wingdings 3" w:hAnsi="Wingdings 3" w:hint="default"/>
      </w:rPr>
    </w:lvl>
  </w:abstractNum>
  <w:abstractNum w:abstractNumId="20">
    <w:nsid w:val="59C93D75"/>
    <w:multiLevelType w:val="hybridMultilevel"/>
    <w:tmpl w:val="FAC05B8A"/>
    <w:lvl w:ilvl="0" w:tplc="27DCB178">
      <w:start w:val="1"/>
      <w:numFmt w:val="bullet"/>
      <w:lvlText w:val=""/>
      <w:lvlJc w:val="left"/>
      <w:pPr>
        <w:tabs>
          <w:tab w:val="num" w:pos="720"/>
        </w:tabs>
        <w:ind w:left="720" w:hanging="360"/>
      </w:pPr>
      <w:rPr>
        <w:rFonts w:ascii="Wingdings 3" w:hAnsi="Wingdings 3" w:hint="default"/>
      </w:rPr>
    </w:lvl>
    <w:lvl w:ilvl="1" w:tplc="BD8073C8" w:tentative="1">
      <w:start w:val="1"/>
      <w:numFmt w:val="bullet"/>
      <w:lvlText w:val=""/>
      <w:lvlJc w:val="left"/>
      <w:pPr>
        <w:tabs>
          <w:tab w:val="num" w:pos="1440"/>
        </w:tabs>
        <w:ind w:left="1440" w:hanging="360"/>
      </w:pPr>
      <w:rPr>
        <w:rFonts w:ascii="Wingdings 3" w:hAnsi="Wingdings 3" w:hint="default"/>
      </w:rPr>
    </w:lvl>
    <w:lvl w:ilvl="2" w:tplc="588EC04C" w:tentative="1">
      <w:start w:val="1"/>
      <w:numFmt w:val="bullet"/>
      <w:lvlText w:val=""/>
      <w:lvlJc w:val="left"/>
      <w:pPr>
        <w:tabs>
          <w:tab w:val="num" w:pos="2160"/>
        </w:tabs>
        <w:ind w:left="2160" w:hanging="360"/>
      </w:pPr>
      <w:rPr>
        <w:rFonts w:ascii="Wingdings 3" w:hAnsi="Wingdings 3" w:hint="default"/>
      </w:rPr>
    </w:lvl>
    <w:lvl w:ilvl="3" w:tplc="A63E2F5C" w:tentative="1">
      <w:start w:val="1"/>
      <w:numFmt w:val="bullet"/>
      <w:lvlText w:val=""/>
      <w:lvlJc w:val="left"/>
      <w:pPr>
        <w:tabs>
          <w:tab w:val="num" w:pos="2880"/>
        </w:tabs>
        <w:ind w:left="2880" w:hanging="360"/>
      </w:pPr>
      <w:rPr>
        <w:rFonts w:ascii="Wingdings 3" w:hAnsi="Wingdings 3" w:hint="default"/>
      </w:rPr>
    </w:lvl>
    <w:lvl w:ilvl="4" w:tplc="2C58B8FC" w:tentative="1">
      <w:start w:val="1"/>
      <w:numFmt w:val="bullet"/>
      <w:lvlText w:val=""/>
      <w:lvlJc w:val="left"/>
      <w:pPr>
        <w:tabs>
          <w:tab w:val="num" w:pos="3600"/>
        </w:tabs>
        <w:ind w:left="3600" w:hanging="360"/>
      </w:pPr>
      <w:rPr>
        <w:rFonts w:ascii="Wingdings 3" w:hAnsi="Wingdings 3" w:hint="default"/>
      </w:rPr>
    </w:lvl>
    <w:lvl w:ilvl="5" w:tplc="0AA83F3E" w:tentative="1">
      <w:start w:val="1"/>
      <w:numFmt w:val="bullet"/>
      <w:lvlText w:val=""/>
      <w:lvlJc w:val="left"/>
      <w:pPr>
        <w:tabs>
          <w:tab w:val="num" w:pos="4320"/>
        </w:tabs>
        <w:ind w:left="4320" w:hanging="360"/>
      </w:pPr>
      <w:rPr>
        <w:rFonts w:ascii="Wingdings 3" w:hAnsi="Wingdings 3" w:hint="default"/>
      </w:rPr>
    </w:lvl>
    <w:lvl w:ilvl="6" w:tplc="ADDE9612" w:tentative="1">
      <w:start w:val="1"/>
      <w:numFmt w:val="bullet"/>
      <w:lvlText w:val=""/>
      <w:lvlJc w:val="left"/>
      <w:pPr>
        <w:tabs>
          <w:tab w:val="num" w:pos="5040"/>
        </w:tabs>
        <w:ind w:left="5040" w:hanging="360"/>
      </w:pPr>
      <w:rPr>
        <w:rFonts w:ascii="Wingdings 3" w:hAnsi="Wingdings 3" w:hint="default"/>
      </w:rPr>
    </w:lvl>
    <w:lvl w:ilvl="7" w:tplc="B262075C" w:tentative="1">
      <w:start w:val="1"/>
      <w:numFmt w:val="bullet"/>
      <w:lvlText w:val=""/>
      <w:lvlJc w:val="left"/>
      <w:pPr>
        <w:tabs>
          <w:tab w:val="num" w:pos="5760"/>
        </w:tabs>
        <w:ind w:left="5760" w:hanging="360"/>
      </w:pPr>
      <w:rPr>
        <w:rFonts w:ascii="Wingdings 3" w:hAnsi="Wingdings 3" w:hint="default"/>
      </w:rPr>
    </w:lvl>
    <w:lvl w:ilvl="8" w:tplc="95C2D444" w:tentative="1">
      <w:start w:val="1"/>
      <w:numFmt w:val="bullet"/>
      <w:lvlText w:val=""/>
      <w:lvlJc w:val="left"/>
      <w:pPr>
        <w:tabs>
          <w:tab w:val="num" w:pos="6480"/>
        </w:tabs>
        <w:ind w:left="6480" w:hanging="360"/>
      </w:pPr>
      <w:rPr>
        <w:rFonts w:ascii="Wingdings 3" w:hAnsi="Wingdings 3" w:hint="default"/>
      </w:rPr>
    </w:lvl>
  </w:abstractNum>
  <w:abstractNum w:abstractNumId="21">
    <w:nsid w:val="62022D8D"/>
    <w:multiLevelType w:val="hybridMultilevel"/>
    <w:tmpl w:val="7890872E"/>
    <w:lvl w:ilvl="0" w:tplc="85708D5E">
      <w:start w:val="1"/>
      <w:numFmt w:val="bullet"/>
      <w:lvlText w:val=""/>
      <w:lvlJc w:val="left"/>
      <w:pPr>
        <w:tabs>
          <w:tab w:val="num" w:pos="720"/>
        </w:tabs>
        <w:ind w:left="720" w:hanging="360"/>
      </w:pPr>
      <w:rPr>
        <w:rFonts w:ascii="Wingdings 3" w:hAnsi="Wingdings 3" w:hint="default"/>
      </w:rPr>
    </w:lvl>
    <w:lvl w:ilvl="1" w:tplc="D568844E" w:tentative="1">
      <w:start w:val="1"/>
      <w:numFmt w:val="bullet"/>
      <w:lvlText w:val=""/>
      <w:lvlJc w:val="left"/>
      <w:pPr>
        <w:tabs>
          <w:tab w:val="num" w:pos="1440"/>
        </w:tabs>
        <w:ind w:left="1440" w:hanging="360"/>
      </w:pPr>
      <w:rPr>
        <w:rFonts w:ascii="Wingdings 3" w:hAnsi="Wingdings 3" w:hint="default"/>
      </w:rPr>
    </w:lvl>
    <w:lvl w:ilvl="2" w:tplc="0EEE3D18" w:tentative="1">
      <w:start w:val="1"/>
      <w:numFmt w:val="bullet"/>
      <w:lvlText w:val=""/>
      <w:lvlJc w:val="left"/>
      <w:pPr>
        <w:tabs>
          <w:tab w:val="num" w:pos="2160"/>
        </w:tabs>
        <w:ind w:left="2160" w:hanging="360"/>
      </w:pPr>
      <w:rPr>
        <w:rFonts w:ascii="Wingdings 3" w:hAnsi="Wingdings 3" w:hint="default"/>
      </w:rPr>
    </w:lvl>
    <w:lvl w:ilvl="3" w:tplc="231077B0" w:tentative="1">
      <w:start w:val="1"/>
      <w:numFmt w:val="bullet"/>
      <w:lvlText w:val=""/>
      <w:lvlJc w:val="left"/>
      <w:pPr>
        <w:tabs>
          <w:tab w:val="num" w:pos="2880"/>
        </w:tabs>
        <w:ind w:left="2880" w:hanging="360"/>
      </w:pPr>
      <w:rPr>
        <w:rFonts w:ascii="Wingdings 3" w:hAnsi="Wingdings 3" w:hint="default"/>
      </w:rPr>
    </w:lvl>
    <w:lvl w:ilvl="4" w:tplc="03063B38" w:tentative="1">
      <w:start w:val="1"/>
      <w:numFmt w:val="bullet"/>
      <w:lvlText w:val=""/>
      <w:lvlJc w:val="left"/>
      <w:pPr>
        <w:tabs>
          <w:tab w:val="num" w:pos="3600"/>
        </w:tabs>
        <w:ind w:left="3600" w:hanging="360"/>
      </w:pPr>
      <w:rPr>
        <w:rFonts w:ascii="Wingdings 3" w:hAnsi="Wingdings 3" w:hint="default"/>
      </w:rPr>
    </w:lvl>
    <w:lvl w:ilvl="5" w:tplc="310C07E8" w:tentative="1">
      <w:start w:val="1"/>
      <w:numFmt w:val="bullet"/>
      <w:lvlText w:val=""/>
      <w:lvlJc w:val="left"/>
      <w:pPr>
        <w:tabs>
          <w:tab w:val="num" w:pos="4320"/>
        </w:tabs>
        <w:ind w:left="4320" w:hanging="360"/>
      </w:pPr>
      <w:rPr>
        <w:rFonts w:ascii="Wingdings 3" w:hAnsi="Wingdings 3" w:hint="default"/>
      </w:rPr>
    </w:lvl>
    <w:lvl w:ilvl="6" w:tplc="8A94C866" w:tentative="1">
      <w:start w:val="1"/>
      <w:numFmt w:val="bullet"/>
      <w:lvlText w:val=""/>
      <w:lvlJc w:val="left"/>
      <w:pPr>
        <w:tabs>
          <w:tab w:val="num" w:pos="5040"/>
        </w:tabs>
        <w:ind w:left="5040" w:hanging="360"/>
      </w:pPr>
      <w:rPr>
        <w:rFonts w:ascii="Wingdings 3" w:hAnsi="Wingdings 3" w:hint="default"/>
      </w:rPr>
    </w:lvl>
    <w:lvl w:ilvl="7" w:tplc="6B921784" w:tentative="1">
      <w:start w:val="1"/>
      <w:numFmt w:val="bullet"/>
      <w:lvlText w:val=""/>
      <w:lvlJc w:val="left"/>
      <w:pPr>
        <w:tabs>
          <w:tab w:val="num" w:pos="5760"/>
        </w:tabs>
        <w:ind w:left="5760" w:hanging="360"/>
      </w:pPr>
      <w:rPr>
        <w:rFonts w:ascii="Wingdings 3" w:hAnsi="Wingdings 3" w:hint="default"/>
      </w:rPr>
    </w:lvl>
    <w:lvl w:ilvl="8" w:tplc="8E725180" w:tentative="1">
      <w:start w:val="1"/>
      <w:numFmt w:val="bullet"/>
      <w:lvlText w:val=""/>
      <w:lvlJc w:val="left"/>
      <w:pPr>
        <w:tabs>
          <w:tab w:val="num" w:pos="6480"/>
        </w:tabs>
        <w:ind w:left="6480" w:hanging="360"/>
      </w:pPr>
      <w:rPr>
        <w:rFonts w:ascii="Wingdings 3" w:hAnsi="Wingdings 3" w:hint="default"/>
      </w:rPr>
    </w:lvl>
  </w:abstractNum>
  <w:abstractNum w:abstractNumId="22">
    <w:nsid w:val="638B15CC"/>
    <w:multiLevelType w:val="hybridMultilevel"/>
    <w:tmpl w:val="D4D217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4573651"/>
    <w:multiLevelType w:val="hybridMultilevel"/>
    <w:tmpl w:val="20C69A4A"/>
    <w:lvl w:ilvl="0" w:tplc="A3E4D1A6">
      <w:start w:val="1"/>
      <w:numFmt w:val="bullet"/>
      <w:lvlText w:val="-"/>
      <w:lvlJc w:val="left"/>
      <w:pPr>
        <w:tabs>
          <w:tab w:val="num" w:pos="720"/>
        </w:tabs>
        <w:ind w:left="720" w:hanging="360"/>
      </w:pPr>
      <w:rPr>
        <w:rFonts w:ascii="Times New Roman" w:hAnsi="Times New Roman" w:hint="default"/>
      </w:rPr>
    </w:lvl>
    <w:lvl w:ilvl="1" w:tplc="587A96B2" w:tentative="1">
      <w:start w:val="1"/>
      <w:numFmt w:val="bullet"/>
      <w:lvlText w:val="-"/>
      <w:lvlJc w:val="left"/>
      <w:pPr>
        <w:tabs>
          <w:tab w:val="num" w:pos="1440"/>
        </w:tabs>
        <w:ind w:left="1440" w:hanging="360"/>
      </w:pPr>
      <w:rPr>
        <w:rFonts w:ascii="Times New Roman" w:hAnsi="Times New Roman" w:hint="default"/>
      </w:rPr>
    </w:lvl>
    <w:lvl w:ilvl="2" w:tplc="AF4EBD48" w:tentative="1">
      <w:start w:val="1"/>
      <w:numFmt w:val="bullet"/>
      <w:lvlText w:val="-"/>
      <w:lvlJc w:val="left"/>
      <w:pPr>
        <w:tabs>
          <w:tab w:val="num" w:pos="2160"/>
        </w:tabs>
        <w:ind w:left="2160" w:hanging="360"/>
      </w:pPr>
      <w:rPr>
        <w:rFonts w:ascii="Times New Roman" w:hAnsi="Times New Roman" w:hint="default"/>
      </w:rPr>
    </w:lvl>
    <w:lvl w:ilvl="3" w:tplc="EEBC4262" w:tentative="1">
      <w:start w:val="1"/>
      <w:numFmt w:val="bullet"/>
      <w:lvlText w:val="-"/>
      <w:lvlJc w:val="left"/>
      <w:pPr>
        <w:tabs>
          <w:tab w:val="num" w:pos="2880"/>
        </w:tabs>
        <w:ind w:left="2880" w:hanging="360"/>
      </w:pPr>
      <w:rPr>
        <w:rFonts w:ascii="Times New Roman" w:hAnsi="Times New Roman" w:hint="default"/>
      </w:rPr>
    </w:lvl>
    <w:lvl w:ilvl="4" w:tplc="28C2098C" w:tentative="1">
      <w:start w:val="1"/>
      <w:numFmt w:val="bullet"/>
      <w:lvlText w:val="-"/>
      <w:lvlJc w:val="left"/>
      <w:pPr>
        <w:tabs>
          <w:tab w:val="num" w:pos="3600"/>
        </w:tabs>
        <w:ind w:left="3600" w:hanging="360"/>
      </w:pPr>
      <w:rPr>
        <w:rFonts w:ascii="Times New Roman" w:hAnsi="Times New Roman" w:hint="default"/>
      </w:rPr>
    </w:lvl>
    <w:lvl w:ilvl="5" w:tplc="79BA4002" w:tentative="1">
      <w:start w:val="1"/>
      <w:numFmt w:val="bullet"/>
      <w:lvlText w:val="-"/>
      <w:lvlJc w:val="left"/>
      <w:pPr>
        <w:tabs>
          <w:tab w:val="num" w:pos="4320"/>
        </w:tabs>
        <w:ind w:left="4320" w:hanging="360"/>
      </w:pPr>
      <w:rPr>
        <w:rFonts w:ascii="Times New Roman" w:hAnsi="Times New Roman" w:hint="default"/>
      </w:rPr>
    </w:lvl>
    <w:lvl w:ilvl="6" w:tplc="FB12A5C2" w:tentative="1">
      <w:start w:val="1"/>
      <w:numFmt w:val="bullet"/>
      <w:lvlText w:val="-"/>
      <w:lvlJc w:val="left"/>
      <w:pPr>
        <w:tabs>
          <w:tab w:val="num" w:pos="5040"/>
        </w:tabs>
        <w:ind w:left="5040" w:hanging="360"/>
      </w:pPr>
      <w:rPr>
        <w:rFonts w:ascii="Times New Roman" w:hAnsi="Times New Roman" w:hint="default"/>
      </w:rPr>
    </w:lvl>
    <w:lvl w:ilvl="7" w:tplc="846A5756" w:tentative="1">
      <w:start w:val="1"/>
      <w:numFmt w:val="bullet"/>
      <w:lvlText w:val="-"/>
      <w:lvlJc w:val="left"/>
      <w:pPr>
        <w:tabs>
          <w:tab w:val="num" w:pos="5760"/>
        </w:tabs>
        <w:ind w:left="5760" w:hanging="360"/>
      </w:pPr>
      <w:rPr>
        <w:rFonts w:ascii="Times New Roman" w:hAnsi="Times New Roman" w:hint="default"/>
      </w:rPr>
    </w:lvl>
    <w:lvl w:ilvl="8" w:tplc="0A7805F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1895ACB"/>
    <w:multiLevelType w:val="hybridMultilevel"/>
    <w:tmpl w:val="C3BCB370"/>
    <w:lvl w:ilvl="0" w:tplc="3F88D3F4">
      <w:start w:val="1"/>
      <w:numFmt w:val="bullet"/>
      <w:lvlText w:val=""/>
      <w:lvlJc w:val="left"/>
      <w:pPr>
        <w:tabs>
          <w:tab w:val="num" w:pos="720"/>
        </w:tabs>
        <w:ind w:left="720" w:hanging="360"/>
      </w:pPr>
      <w:rPr>
        <w:rFonts w:ascii="Wingdings 3" w:hAnsi="Wingdings 3" w:hint="default"/>
      </w:rPr>
    </w:lvl>
    <w:lvl w:ilvl="1" w:tplc="E24AD5E2" w:tentative="1">
      <w:start w:val="1"/>
      <w:numFmt w:val="bullet"/>
      <w:lvlText w:val=""/>
      <w:lvlJc w:val="left"/>
      <w:pPr>
        <w:tabs>
          <w:tab w:val="num" w:pos="1440"/>
        </w:tabs>
        <w:ind w:left="1440" w:hanging="360"/>
      </w:pPr>
      <w:rPr>
        <w:rFonts w:ascii="Wingdings 3" w:hAnsi="Wingdings 3" w:hint="default"/>
      </w:rPr>
    </w:lvl>
    <w:lvl w:ilvl="2" w:tplc="D2CA1C24" w:tentative="1">
      <w:start w:val="1"/>
      <w:numFmt w:val="bullet"/>
      <w:lvlText w:val=""/>
      <w:lvlJc w:val="left"/>
      <w:pPr>
        <w:tabs>
          <w:tab w:val="num" w:pos="2160"/>
        </w:tabs>
        <w:ind w:left="2160" w:hanging="360"/>
      </w:pPr>
      <w:rPr>
        <w:rFonts w:ascii="Wingdings 3" w:hAnsi="Wingdings 3" w:hint="default"/>
      </w:rPr>
    </w:lvl>
    <w:lvl w:ilvl="3" w:tplc="114616B2" w:tentative="1">
      <w:start w:val="1"/>
      <w:numFmt w:val="bullet"/>
      <w:lvlText w:val=""/>
      <w:lvlJc w:val="left"/>
      <w:pPr>
        <w:tabs>
          <w:tab w:val="num" w:pos="2880"/>
        </w:tabs>
        <w:ind w:left="2880" w:hanging="360"/>
      </w:pPr>
      <w:rPr>
        <w:rFonts w:ascii="Wingdings 3" w:hAnsi="Wingdings 3" w:hint="default"/>
      </w:rPr>
    </w:lvl>
    <w:lvl w:ilvl="4" w:tplc="EE8E51D2" w:tentative="1">
      <w:start w:val="1"/>
      <w:numFmt w:val="bullet"/>
      <w:lvlText w:val=""/>
      <w:lvlJc w:val="left"/>
      <w:pPr>
        <w:tabs>
          <w:tab w:val="num" w:pos="3600"/>
        </w:tabs>
        <w:ind w:left="3600" w:hanging="360"/>
      </w:pPr>
      <w:rPr>
        <w:rFonts w:ascii="Wingdings 3" w:hAnsi="Wingdings 3" w:hint="default"/>
      </w:rPr>
    </w:lvl>
    <w:lvl w:ilvl="5" w:tplc="6738700E" w:tentative="1">
      <w:start w:val="1"/>
      <w:numFmt w:val="bullet"/>
      <w:lvlText w:val=""/>
      <w:lvlJc w:val="left"/>
      <w:pPr>
        <w:tabs>
          <w:tab w:val="num" w:pos="4320"/>
        </w:tabs>
        <w:ind w:left="4320" w:hanging="360"/>
      </w:pPr>
      <w:rPr>
        <w:rFonts w:ascii="Wingdings 3" w:hAnsi="Wingdings 3" w:hint="default"/>
      </w:rPr>
    </w:lvl>
    <w:lvl w:ilvl="6" w:tplc="5B8EC486" w:tentative="1">
      <w:start w:val="1"/>
      <w:numFmt w:val="bullet"/>
      <w:lvlText w:val=""/>
      <w:lvlJc w:val="left"/>
      <w:pPr>
        <w:tabs>
          <w:tab w:val="num" w:pos="5040"/>
        </w:tabs>
        <w:ind w:left="5040" w:hanging="360"/>
      </w:pPr>
      <w:rPr>
        <w:rFonts w:ascii="Wingdings 3" w:hAnsi="Wingdings 3" w:hint="default"/>
      </w:rPr>
    </w:lvl>
    <w:lvl w:ilvl="7" w:tplc="D81436BA" w:tentative="1">
      <w:start w:val="1"/>
      <w:numFmt w:val="bullet"/>
      <w:lvlText w:val=""/>
      <w:lvlJc w:val="left"/>
      <w:pPr>
        <w:tabs>
          <w:tab w:val="num" w:pos="5760"/>
        </w:tabs>
        <w:ind w:left="5760" w:hanging="360"/>
      </w:pPr>
      <w:rPr>
        <w:rFonts w:ascii="Wingdings 3" w:hAnsi="Wingdings 3" w:hint="default"/>
      </w:rPr>
    </w:lvl>
    <w:lvl w:ilvl="8" w:tplc="D214D41C" w:tentative="1">
      <w:start w:val="1"/>
      <w:numFmt w:val="bullet"/>
      <w:lvlText w:val=""/>
      <w:lvlJc w:val="left"/>
      <w:pPr>
        <w:tabs>
          <w:tab w:val="num" w:pos="6480"/>
        </w:tabs>
        <w:ind w:left="6480" w:hanging="360"/>
      </w:pPr>
      <w:rPr>
        <w:rFonts w:ascii="Wingdings 3" w:hAnsi="Wingdings 3" w:hint="default"/>
      </w:rPr>
    </w:lvl>
  </w:abstractNum>
  <w:abstractNum w:abstractNumId="25">
    <w:nsid w:val="722E0D55"/>
    <w:multiLevelType w:val="hybridMultilevel"/>
    <w:tmpl w:val="765AFE10"/>
    <w:lvl w:ilvl="0" w:tplc="2FD2D1DE">
      <w:start w:val="1"/>
      <w:numFmt w:val="bullet"/>
      <w:lvlText w:val=""/>
      <w:lvlJc w:val="left"/>
      <w:pPr>
        <w:tabs>
          <w:tab w:val="num" w:pos="720"/>
        </w:tabs>
        <w:ind w:left="720" w:hanging="360"/>
      </w:pPr>
      <w:rPr>
        <w:rFonts w:ascii="Wingdings 3" w:hAnsi="Wingdings 3" w:hint="default"/>
      </w:rPr>
    </w:lvl>
    <w:lvl w:ilvl="1" w:tplc="AA46AE78" w:tentative="1">
      <w:start w:val="1"/>
      <w:numFmt w:val="bullet"/>
      <w:lvlText w:val=""/>
      <w:lvlJc w:val="left"/>
      <w:pPr>
        <w:tabs>
          <w:tab w:val="num" w:pos="1440"/>
        </w:tabs>
        <w:ind w:left="1440" w:hanging="360"/>
      </w:pPr>
      <w:rPr>
        <w:rFonts w:ascii="Wingdings 3" w:hAnsi="Wingdings 3" w:hint="default"/>
      </w:rPr>
    </w:lvl>
    <w:lvl w:ilvl="2" w:tplc="A96C4392" w:tentative="1">
      <w:start w:val="1"/>
      <w:numFmt w:val="bullet"/>
      <w:lvlText w:val=""/>
      <w:lvlJc w:val="left"/>
      <w:pPr>
        <w:tabs>
          <w:tab w:val="num" w:pos="2160"/>
        </w:tabs>
        <w:ind w:left="2160" w:hanging="360"/>
      </w:pPr>
      <w:rPr>
        <w:rFonts w:ascii="Wingdings 3" w:hAnsi="Wingdings 3" w:hint="default"/>
      </w:rPr>
    </w:lvl>
    <w:lvl w:ilvl="3" w:tplc="CB1CAF86" w:tentative="1">
      <w:start w:val="1"/>
      <w:numFmt w:val="bullet"/>
      <w:lvlText w:val=""/>
      <w:lvlJc w:val="left"/>
      <w:pPr>
        <w:tabs>
          <w:tab w:val="num" w:pos="2880"/>
        </w:tabs>
        <w:ind w:left="2880" w:hanging="360"/>
      </w:pPr>
      <w:rPr>
        <w:rFonts w:ascii="Wingdings 3" w:hAnsi="Wingdings 3" w:hint="default"/>
      </w:rPr>
    </w:lvl>
    <w:lvl w:ilvl="4" w:tplc="3086D8F0" w:tentative="1">
      <w:start w:val="1"/>
      <w:numFmt w:val="bullet"/>
      <w:lvlText w:val=""/>
      <w:lvlJc w:val="left"/>
      <w:pPr>
        <w:tabs>
          <w:tab w:val="num" w:pos="3600"/>
        </w:tabs>
        <w:ind w:left="3600" w:hanging="360"/>
      </w:pPr>
      <w:rPr>
        <w:rFonts w:ascii="Wingdings 3" w:hAnsi="Wingdings 3" w:hint="default"/>
      </w:rPr>
    </w:lvl>
    <w:lvl w:ilvl="5" w:tplc="1BAA9A52" w:tentative="1">
      <w:start w:val="1"/>
      <w:numFmt w:val="bullet"/>
      <w:lvlText w:val=""/>
      <w:lvlJc w:val="left"/>
      <w:pPr>
        <w:tabs>
          <w:tab w:val="num" w:pos="4320"/>
        </w:tabs>
        <w:ind w:left="4320" w:hanging="360"/>
      </w:pPr>
      <w:rPr>
        <w:rFonts w:ascii="Wingdings 3" w:hAnsi="Wingdings 3" w:hint="default"/>
      </w:rPr>
    </w:lvl>
    <w:lvl w:ilvl="6" w:tplc="C56EAB64" w:tentative="1">
      <w:start w:val="1"/>
      <w:numFmt w:val="bullet"/>
      <w:lvlText w:val=""/>
      <w:lvlJc w:val="left"/>
      <w:pPr>
        <w:tabs>
          <w:tab w:val="num" w:pos="5040"/>
        </w:tabs>
        <w:ind w:left="5040" w:hanging="360"/>
      </w:pPr>
      <w:rPr>
        <w:rFonts w:ascii="Wingdings 3" w:hAnsi="Wingdings 3" w:hint="default"/>
      </w:rPr>
    </w:lvl>
    <w:lvl w:ilvl="7" w:tplc="B6EAE2CC" w:tentative="1">
      <w:start w:val="1"/>
      <w:numFmt w:val="bullet"/>
      <w:lvlText w:val=""/>
      <w:lvlJc w:val="left"/>
      <w:pPr>
        <w:tabs>
          <w:tab w:val="num" w:pos="5760"/>
        </w:tabs>
        <w:ind w:left="5760" w:hanging="360"/>
      </w:pPr>
      <w:rPr>
        <w:rFonts w:ascii="Wingdings 3" w:hAnsi="Wingdings 3" w:hint="default"/>
      </w:rPr>
    </w:lvl>
    <w:lvl w:ilvl="8" w:tplc="2D7C790E" w:tentative="1">
      <w:start w:val="1"/>
      <w:numFmt w:val="bullet"/>
      <w:lvlText w:val=""/>
      <w:lvlJc w:val="left"/>
      <w:pPr>
        <w:tabs>
          <w:tab w:val="num" w:pos="6480"/>
        </w:tabs>
        <w:ind w:left="6480" w:hanging="360"/>
      </w:pPr>
      <w:rPr>
        <w:rFonts w:ascii="Wingdings 3" w:hAnsi="Wingdings 3" w:hint="default"/>
      </w:rPr>
    </w:lvl>
  </w:abstractNum>
  <w:abstractNum w:abstractNumId="26">
    <w:nsid w:val="72840D2D"/>
    <w:multiLevelType w:val="hybridMultilevel"/>
    <w:tmpl w:val="4E9C27F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FA23808"/>
    <w:multiLevelType w:val="hybridMultilevel"/>
    <w:tmpl w:val="A310247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2"/>
  </w:num>
  <w:num w:numId="3">
    <w:abstractNumId w:val="3"/>
  </w:num>
  <w:num w:numId="4">
    <w:abstractNumId w:val="19"/>
  </w:num>
  <w:num w:numId="5">
    <w:abstractNumId w:val="18"/>
  </w:num>
  <w:num w:numId="6">
    <w:abstractNumId w:val="2"/>
  </w:num>
  <w:num w:numId="7">
    <w:abstractNumId w:val="16"/>
  </w:num>
  <w:num w:numId="8">
    <w:abstractNumId w:val="25"/>
  </w:num>
  <w:num w:numId="9">
    <w:abstractNumId w:val="17"/>
  </w:num>
  <w:num w:numId="10">
    <w:abstractNumId w:val="1"/>
  </w:num>
  <w:num w:numId="11">
    <w:abstractNumId w:val="9"/>
  </w:num>
  <w:num w:numId="12">
    <w:abstractNumId w:val="11"/>
  </w:num>
  <w:num w:numId="13">
    <w:abstractNumId w:val="8"/>
  </w:num>
  <w:num w:numId="14">
    <w:abstractNumId w:val="15"/>
  </w:num>
  <w:num w:numId="15">
    <w:abstractNumId w:val="26"/>
  </w:num>
  <w:num w:numId="16">
    <w:abstractNumId w:val="14"/>
  </w:num>
  <w:num w:numId="17">
    <w:abstractNumId w:val="21"/>
  </w:num>
  <w:num w:numId="18">
    <w:abstractNumId w:val="24"/>
  </w:num>
  <w:num w:numId="19">
    <w:abstractNumId w:val="5"/>
  </w:num>
  <w:num w:numId="20">
    <w:abstractNumId w:val="13"/>
  </w:num>
  <w:num w:numId="21">
    <w:abstractNumId w:val="4"/>
  </w:num>
  <w:num w:numId="22">
    <w:abstractNumId w:val="12"/>
  </w:num>
  <w:num w:numId="23">
    <w:abstractNumId w:val="20"/>
  </w:num>
  <w:num w:numId="24">
    <w:abstractNumId w:val="7"/>
  </w:num>
  <w:num w:numId="25">
    <w:abstractNumId w:val="0"/>
  </w:num>
  <w:num w:numId="26">
    <w:abstractNumId w:val="27"/>
  </w:num>
  <w:num w:numId="27">
    <w:abstractNumId w:val="1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982"/>
    <w:rsid w:val="000C0389"/>
    <w:rsid w:val="000E531C"/>
    <w:rsid w:val="00106DF1"/>
    <w:rsid w:val="001927E5"/>
    <w:rsid w:val="002068A4"/>
    <w:rsid w:val="00211248"/>
    <w:rsid w:val="00251C79"/>
    <w:rsid w:val="002602AE"/>
    <w:rsid w:val="002756B2"/>
    <w:rsid w:val="002B1DD7"/>
    <w:rsid w:val="0050099A"/>
    <w:rsid w:val="0053343A"/>
    <w:rsid w:val="00565433"/>
    <w:rsid w:val="0057608C"/>
    <w:rsid w:val="005F49A5"/>
    <w:rsid w:val="006C0F11"/>
    <w:rsid w:val="00753507"/>
    <w:rsid w:val="007B2D38"/>
    <w:rsid w:val="007E0B2E"/>
    <w:rsid w:val="008479F9"/>
    <w:rsid w:val="00856A29"/>
    <w:rsid w:val="008E414E"/>
    <w:rsid w:val="00922448"/>
    <w:rsid w:val="009523B2"/>
    <w:rsid w:val="009A0049"/>
    <w:rsid w:val="00A50BF4"/>
    <w:rsid w:val="00A91ACE"/>
    <w:rsid w:val="00AC760C"/>
    <w:rsid w:val="00C201E2"/>
    <w:rsid w:val="00DA3D5C"/>
    <w:rsid w:val="00E72D57"/>
    <w:rsid w:val="00F04982"/>
    <w:rsid w:val="00F957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3B4393-0856-4C1A-AA7C-6B120D6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98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4982"/>
    <w:pPr>
      <w:ind w:left="720"/>
      <w:contextualSpacing/>
    </w:pPr>
  </w:style>
  <w:style w:type="character" w:styleId="Hipervnculo">
    <w:name w:val="Hyperlink"/>
    <w:basedOn w:val="Fuentedeprrafopredeter"/>
    <w:uiPriority w:val="99"/>
    <w:unhideWhenUsed/>
    <w:rsid w:val="00C201E2"/>
    <w:rPr>
      <w:color w:val="0563C1" w:themeColor="hyperlink"/>
      <w:u w:val="single"/>
    </w:rPr>
  </w:style>
  <w:style w:type="table" w:styleId="Tablaconcuadrcula">
    <w:name w:val="Table Grid"/>
    <w:basedOn w:val="Tablanormal"/>
    <w:uiPriority w:val="39"/>
    <w:rsid w:val="009224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957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5727"/>
  </w:style>
  <w:style w:type="paragraph" w:styleId="Piedepgina">
    <w:name w:val="footer"/>
    <w:basedOn w:val="Normal"/>
    <w:link w:val="PiedepginaCar"/>
    <w:uiPriority w:val="99"/>
    <w:unhideWhenUsed/>
    <w:rsid w:val="00F957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6220">
      <w:bodyDiv w:val="1"/>
      <w:marLeft w:val="0"/>
      <w:marRight w:val="0"/>
      <w:marTop w:val="0"/>
      <w:marBottom w:val="0"/>
      <w:divBdr>
        <w:top w:val="none" w:sz="0" w:space="0" w:color="auto"/>
        <w:left w:val="none" w:sz="0" w:space="0" w:color="auto"/>
        <w:bottom w:val="none" w:sz="0" w:space="0" w:color="auto"/>
        <w:right w:val="none" w:sz="0" w:space="0" w:color="auto"/>
      </w:divBdr>
      <w:divsChild>
        <w:div w:id="215942850">
          <w:marLeft w:val="547"/>
          <w:marRight w:val="0"/>
          <w:marTop w:val="200"/>
          <w:marBottom w:val="0"/>
          <w:divBdr>
            <w:top w:val="none" w:sz="0" w:space="0" w:color="auto"/>
            <w:left w:val="none" w:sz="0" w:space="0" w:color="auto"/>
            <w:bottom w:val="none" w:sz="0" w:space="0" w:color="auto"/>
            <w:right w:val="none" w:sz="0" w:space="0" w:color="auto"/>
          </w:divBdr>
        </w:div>
        <w:div w:id="1156533954">
          <w:marLeft w:val="547"/>
          <w:marRight w:val="0"/>
          <w:marTop w:val="200"/>
          <w:marBottom w:val="0"/>
          <w:divBdr>
            <w:top w:val="none" w:sz="0" w:space="0" w:color="auto"/>
            <w:left w:val="none" w:sz="0" w:space="0" w:color="auto"/>
            <w:bottom w:val="none" w:sz="0" w:space="0" w:color="auto"/>
            <w:right w:val="none" w:sz="0" w:space="0" w:color="auto"/>
          </w:divBdr>
        </w:div>
        <w:div w:id="1696031873">
          <w:marLeft w:val="547"/>
          <w:marRight w:val="0"/>
          <w:marTop w:val="200"/>
          <w:marBottom w:val="0"/>
          <w:divBdr>
            <w:top w:val="none" w:sz="0" w:space="0" w:color="auto"/>
            <w:left w:val="none" w:sz="0" w:space="0" w:color="auto"/>
            <w:bottom w:val="none" w:sz="0" w:space="0" w:color="auto"/>
            <w:right w:val="none" w:sz="0" w:space="0" w:color="auto"/>
          </w:divBdr>
        </w:div>
        <w:div w:id="1132862865">
          <w:marLeft w:val="547"/>
          <w:marRight w:val="0"/>
          <w:marTop w:val="200"/>
          <w:marBottom w:val="0"/>
          <w:divBdr>
            <w:top w:val="none" w:sz="0" w:space="0" w:color="auto"/>
            <w:left w:val="none" w:sz="0" w:space="0" w:color="auto"/>
            <w:bottom w:val="none" w:sz="0" w:space="0" w:color="auto"/>
            <w:right w:val="none" w:sz="0" w:space="0" w:color="auto"/>
          </w:divBdr>
        </w:div>
        <w:div w:id="1897163825">
          <w:marLeft w:val="547"/>
          <w:marRight w:val="0"/>
          <w:marTop w:val="200"/>
          <w:marBottom w:val="0"/>
          <w:divBdr>
            <w:top w:val="none" w:sz="0" w:space="0" w:color="auto"/>
            <w:left w:val="none" w:sz="0" w:space="0" w:color="auto"/>
            <w:bottom w:val="none" w:sz="0" w:space="0" w:color="auto"/>
            <w:right w:val="none" w:sz="0" w:space="0" w:color="auto"/>
          </w:divBdr>
        </w:div>
        <w:div w:id="289017010">
          <w:marLeft w:val="547"/>
          <w:marRight w:val="0"/>
          <w:marTop w:val="200"/>
          <w:marBottom w:val="0"/>
          <w:divBdr>
            <w:top w:val="none" w:sz="0" w:space="0" w:color="auto"/>
            <w:left w:val="none" w:sz="0" w:space="0" w:color="auto"/>
            <w:bottom w:val="none" w:sz="0" w:space="0" w:color="auto"/>
            <w:right w:val="none" w:sz="0" w:space="0" w:color="auto"/>
          </w:divBdr>
        </w:div>
      </w:divsChild>
    </w:div>
    <w:div w:id="299850227">
      <w:bodyDiv w:val="1"/>
      <w:marLeft w:val="0"/>
      <w:marRight w:val="0"/>
      <w:marTop w:val="0"/>
      <w:marBottom w:val="0"/>
      <w:divBdr>
        <w:top w:val="none" w:sz="0" w:space="0" w:color="auto"/>
        <w:left w:val="none" w:sz="0" w:space="0" w:color="auto"/>
        <w:bottom w:val="none" w:sz="0" w:space="0" w:color="auto"/>
        <w:right w:val="none" w:sz="0" w:space="0" w:color="auto"/>
      </w:divBdr>
      <w:divsChild>
        <w:div w:id="521018108">
          <w:marLeft w:val="547"/>
          <w:marRight w:val="0"/>
          <w:marTop w:val="200"/>
          <w:marBottom w:val="0"/>
          <w:divBdr>
            <w:top w:val="none" w:sz="0" w:space="0" w:color="auto"/>
            <w:left w:val="none" w:sz="0" w:space="0" w:color="auto"/>
            <w:bottom w:val="none" w:sz="0" w:space="0" w:color="auto"/>
            <w:right w:val="none" w:sz="0" w:space="0" w:color="auto"/>
          </w:divBdr>
        </w:div>
        <w:div w:id="1394429421">
          <w:marLeft w:val="547"/>
          <w:marRight w:val="0"/>
          <w:marTop w:val="200"/>
          <w:marBottom w:val="0"/>
          <w:divBdr>
            <w:top w:val="none" w:sz="0" w:space="0" w:color="auto"/>
            <w:left w:val="none" w:sz="0" w:space="0" w:color="auto"/>
            <w:bottom w:val="none" w:sz="0" w:space="0" w:color="auto"/>
            <w:right w:val="none" w:sz="0" w:space="0" w:color="auto"/>
          </w:divBdr>
        </w:div>
      </w:divsChild>
    </w:div>
    <w:div w:id="391779278">
      <w:bodyDiv w:val="1"/>
      <w:marLeft w:val="0"/>
      <w:marRight w:val="0"/>
      <w:marTop w:val="0"/>
      <w:marBottom w:val="0"/>
      <w:divBdr>
        <w:top w:val="none" w:sz="0" w:space="0" w:color="auto"/>
        <w:left w:val="none" w:sz="0" w:space="0" w:color="auto"/>
        <w:bottom w:val="none" w:sz="0" w:space="0" w:color="auto"/>
        <w:right w:val="none" w:sz="0" w:space="0" w:color="auto"/>
      </w:divBdr>
      <w:divsChild>
        <w:div w:id="1733117130">
          <w:marLeft w:val="547"/>
          <w:marRight w:val="0"/>
          <w:marTop w:val="200"/>
          <w:marBottom w:val="0"/>
          <w:divBdr>
            <w:top w:val="none" w:sz="0" w:space="0" w:color="auto"/>
            <w:left w:val="none" w:sz="0" w:space="0" w:color="auto"/>
            <w:bottom w:val="none" w:sz="0" w:space="0" w:color="auto"/>
            <w:right w:val="none" w:sz="0" w:space="0" w:color="auto"/>
          </w:divBdr>
        </w:div>
      </w:divsChild>
    </w:div>
    <w:div w:id="896432258">
      <w:bodyDiv w:val="1"/>
      <w:marLeft w:val="0"/>
      <w:marRight w:val="0"/>
      <w:marTop w:val="0"/>
      <w:marBottom w:val="0"/>
      <w:divBdr>
        <w:top w:val="none" w:sz="0" w:space="0" w:color="auto"/>
        <w:left w:val="none" w:sz="0" w:space="0" w:color="auto"/>
        <w:bottom w:val="none" w:sz="0" w:space="0" w:color="auto"/>
        <w:right w:val="none" w:sz="0" w:space="0" w:color="auto"/>
      </w:divBdr>
      <w:divsChild>
        <w:div w:id="681054735">
          <w:marLeft w:val="547"/>
          <w:marRight w:val="0"/>
          <w:marTop w:val="200"/>
          <w:marBottom w:val="0"/>
          <w:divBdr>
            <w:top w:val="none" w:sz="0" w:space="0" w:color="auto"/>
            <w:left w:val="none" w:sz="0" w:space="0" w:color="auto"/>
            <w:bottom w:val="none" w:sz="0" w:space="0" w:color="auto"/>
            <w:right w:val="none" w:sz="0" w:space="0" w:color="auto"/>
          </w:divBdr>
        </w:div>
        <w:div w:id="1577284825">
          <w:marLeft w:val="547"/>
          <w:marRight w:val="0"/>
          <w:marTop w:val="200"/>
          <w:marBottom w:val="0"/>
          <w:divBdr>
            <w:top w:val="none" w:sz="0" w:space="0" w:color="auto"/>
            <w:left w:val="none" w:sz="0" w:space="0" w:color="auto"/>
            <w:bottom w:val="none" w:sz="0" w:space="0" w:color="auto"/>
            <w:right w:val="none" w:sz="0" w:space="0" w:color="auto"/>
          </w:divBdr>
        </w:div>
        <w:div w:id="95254871">
          <w:marLeft w:val="547"/>
          <w:marRight w:val="0"/>
          <w:marTop w:val="200"/>
          <w:marBottom w:val="0"/>
          <w:divBdr>
            <w:top w:val="none" w:sz="0" w:space="0" w:color="auto"/>
            <w:left w:val="none" w:sz="0" w:space="0" w:color="auto"/>
            <w:bottom w:val="none" w:sz="0" w:space="0" w:color="auto"/>
            <w:right w:val="none" w:sz="0" w:space="0" w:color="auto"/>
          </w:divBdr>
        </w:div>
      </w:divsChild>
    </w:div>
    <w:div w:id="918561079">
      <w:bodyDiv w:val="1"/>
      <w:marLeft w:val="0"/>
      <w:marRight w:val="0"/>
      <w:marTop w:val="0"/>
      <w:marBottom w:val="0"/>
      <w:divBdr>
        <w:top w:val="none" w:sz="0" w:space="0" w:color="auto"/>
        <w:left w:val="none" w:sz="0" w:space="0" w:color="auto"/>
        <w:bottom w:val="none" w:sz="0" w:space="0" w:color="auto"/>
        <w:right w:val="none" w:sz="0" w:space="0" w:color="auto"/>
      </w:divBdr>
      <w:divsChild>
        <w:div w:id="426732359">
          <w:marLeft w:val="547"/>
          <w:marRight w:val="0"/>
          <w:marTop w:val="200"/>
          <w:marBottom w:val="0"/>
          <w:divBdr>
            <w:top w:val="none" w:sz="0" w:space="0" w:color="auto"/>
            <w:left w:val="none" w:sz="0" w:space="0" w:color="auto"/>
            <w:bottom w:val="none" w:sz="0" w:space="0" w:color="auto"/>
            <w:right w:val="none" w:sz="0" w:space="0" w:color="auto"/>
          </w:divBdr>
        </w:div>
      </w:divsChild>
    </w:div>
    <w:div w:id="103149315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01">
          <w:marLeft w:val="547"/>
          <w:marRight w:val="0"/>
          <w:marTop w:val="200"/>
          <w:marBottom w:val="0"/>
          <w:divBdr>
            <w:top w:val="none" w:sz="0" w:space="0" w:color="auto"/>
            <w:left w:val="none" w:sz="0" w:space="0" w:color="auto"/>
            <w:bottom w:val="none" w:sz="0" w:space="0" w:color="auto"/>
            <w:right w:val="none" w:sz="0" w:space="0" w:color="auto"/>
          </w:divBdr>
        </w:div>
      </w:divsChild>
    </w:div>
    <w:div w:id="1339699530">
      <w:bodyDiv w:val="1"/>
      <w:marLeft w:val="0"/>
      <w:marRight w:val="0"/>
      <w:marTop w:val="0"/>
      <w:marBottom w:val="0"/>
      <w:divBdr>
        <w:top w:val="none" w:sz="0" w:space="0" w:color="auto"/>
        <w:left w:val="none" w:sz="0" w:space="0" w:color="auto"/>
        <w:bottom w:val="none" w:sz="0" w:space="0" w:color="auto"/>
        <w:right w:val="none" w:sz="0" w:space="0" w:color="auto"/>
      </w:divBdr>
      <w:divsChild>
        <w:div w:id="1631126584">
          <w:marLeft w:val="547"/>
          <w:marRight w:val="0"/>
          <w:marTop w:val="200"/>
          <w:marBottom w:val="0"/>
          <w:divBdr>
            <w:top w:val="none" w:sz="0" w:space="0" w:color="auto"/>
            <w:left w:val="none" w:sz="0" w:space="0" w:color="auto"/>
            <w:bottom w:val="none" w:sz="0" w:space="0" w:color="auto"/>
            <w:right w:val="none" w:sz="0" w:space="0" w:color="auto"/>
          </w:divBdr>
        </w:div>
      </w:divsChild>
    </w:div>
    <w:div w:id="16061845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547">
          <w:marLeft w:val="547"/>
          <w:marRight w:val="0"/>
          <w:marTop w:val="200"/>
          <w:marBottom w:val="0"/>
          <w:divBdr>
            <w:top w:val="none" w:sz="0" w:space="0" w:color="auto"/>
            <w:left w:val="none" w:sz="0" w:space="0" w:color="auto"/>
            <w:bottom w:val="none" w:sz="0" w:space="0" w:color="auto"/>
            <w:right w:val="none" w:sz="0" w:space="0" w:color="auto"/>
          </w:divBdr>
        </w:div>
        <w:div w:id="734861675">
          <w:marLeft w:val="547"/>
          <w:marRight w:val="0"/>
          <w:marTop w:val="200"/>
          <w:marBottom w:val="0"/>
          <w:divBdr>
            <w:top w:val="none" w:sz="0" w:space="0" w:color="auto"/>
            <w:left w:val="none" w:sz="0" w:space="0" w:color="auto"/>
            <w:bottom w:val="none" w:sz="0" w:space="0" w:color="auto"/>
            <w:right w:val="none" w:sz="0" w:space="0" w:color="auto"/>
          </w:divBdr>
        </w:div>
        <w:div w:id="1717854070">
          <w:marLeft w:val="547"/>
          <w:marRight w:val="0"/>
          <w:marTop w:val="200"/>
          <w:marBottom w:val="0"/>
          <w:divBdr>
            <w:top w:val="none" w:sz="0" w:space="0" w:color="auto"/>
            <w:left w:val="none" w:sz="0" w:space="0" w:color="auto"/>
            <w:bottom w:val="none" w:sz="0" w:space="0" w:color="auto"/>
            <w:right w:val="none" w:sz="0" w:space="0" w:color="auto"/>
          </w:divBdr>
        </w:div>
      </w:divsChild>
    </w:div>
    <w:div w:id="1664357764">
      <w:bodyDiv w:val="1"/>
      <w:marLeft w:val="0"/>
      <w:marRight w:val="0"/>
      <w:marTop w:val="0"/>
      <w:marBottom w:val="0"/>
      <w:divBdr>
        <w:top w:val="none" w:sz="0" w:space="0" w:color="auto"/>
        <w:left w:val="none" w:sz="0" w:space="0" w:color="auto"/>
        <w:bottom w:val="none" w:sz="0" w:space="0" w:color="auto"/>
        <w:right w:val="none" w:sz="0" w:space="0" w:color="auto"/>
      </w:divBdr>
      <w:divsChild>
        <w:div w:id="234055146">
          <w:marLeft w:val="547"/>
          <w:marRight w:val="0"/>
          <w:marTop w:val="200"/>
          <w:marBottom w:val="0"/>
          <w:divBdr>
            <w:top w:val="none" w:sz="0" w:space="0" w:color="auto"/>
            <w:left w:val="none" w:sz="0" w:space="0" w:color="auto"/>
            <w:bottom w:val="none" w:sz="0" w:space="0" w:color="auto"/>
            <w:right w:val="none" w:sz="0" w:space="0" w:color="auto"/>
          </w:divBdr>
        </w:div>
      </w:divsChild>
    </w:div>
    <w:div w:id="1737387917">
      <w:bodyDiv w:val="1"/>
      <w:marLeft w:val="0"/>
      <w:marRight w:val="0"/>
      <w:marTop w:val="0"/>
      <w:marBottom w:val="0"/>
      <w:divBdr>
        <w:top w:val="none" w:sz="0" w:space="0" w:color="auto"/>
        <w:left w:val="none" w:sz="0" w:space="0" w:color="auto"/>
        <w:bottom w:val="none" w:sz="0" w:space="0" w:color="auto"/>
        <w:right w:val="none" w:sz="0" w:space="0" w:color="auto"/>
      </w:divBdr>
      <w:divsChild>
        <w:div w:id="1067337377">
          <w:marLeft w:val="547"/>
          <w:marRight w:val="0"/>
          <w:marTop w:val="200"/>
          <w:marBottom w:val="0"/>
          <w:divBdr>
            <w:top w:val="none" w:sz="0" w:space="0" w:color="auto"/>
            <w:left w:val="none" w:sz="0" w:space="0" w:color="auto"/>
            <w:bottom w:val="none" w:sz="0" w:space="0" w:color="auto"/>
            <w:right w:val="none" w:sz="0" w:space="0" w:color="auto"/>
          </w:divBdr>
        </w:div>
        <w:div w:id="726105587">
          <w:marLeft w:val="547"/>
          <w:marRight w:val="0"/>
          <w:marTop w:val="200"/>
          <w:marBottom w:val="0"/>
          <w:divBdr>
            <w:top w:val="none" w:sz="0" w:space="0" w:color="auto"/>
            <w:left w:val="none" w:sz="0" w:space="0" w:color="auto"/>
            <w:bottom w:val="none" w:sz="0" w:space="0" w:color="auto"/>
            <w:right w:val="none" w:sz="0" w:space="0" w:color="auto"/>
          </w:divBdr>
        </w:div>
        <w:div w:id="2025473515">
          <w:marLeft w:val="547"/>
          <w:marRight w:val="0"/>
          <w:marTop w:val="200"/>
          <w:marBottom w:val="0"/>
          <w:divBdr>
            <w:top w:val="none" w:sz="0" w:space="0" w:color="auto"/>
            <w:left w:val="none" w:sz="0" w:space="0" w:color="auto"/>
            <w:bottom w:val="none" w:sz="0" w:space="0" w:color="auto"/>
            <w:right w:val="none" w:sz="0" w:space="0" w:color="auto"/>
          </w:divBdr>
        </w:div>
        <w:div w:id="473841744">
          <w:marLeft w:val="547"/>
          <w:marRight w:val="0"/>
          <w:marTop w:val="200"/>
          <w:marBottom w:val="0"/>
          <w:divBdr>
            <w:top w:val="none" w:sz="0" w:space="0" w:color="auto"/>
            <w:left w:val="none" w:sz="0" w:space="0" w:color="auto"/>
            <w:bottom w:val="none" w:sz="0" w:space="0" w:color="auto"/>
            <w:right w:val="none" w:sz="0" w:space="0" w:color="auto"/>
          </w:divBdr>
        </w:div>
      </w:divsChild>
    </w:div>
    <w:div w:id="1869372227">
      <w:bodyDiv w:val="1"/>
      <w:marLeft w:val="0"/>
      <w:marRight w:val="0"/>
      <w:marTop w:val="0"/>
      <w:marBottom w:val="0"/>
      <w:divBdr>
        <w:top w:val="none" w:sz="0" w:space="0" w:color="auto"/>
        <w:left w:val="none" w:sz="0" w:space="0" w:color="auto"/>
        <w:bottom w:val="none" w:sz="0" w:space="0" w:color="auto"/>
        <w:right w:val="none" w:sz="0" w:space="0" w:color="auto"/>
      </w:divBdr>
      <w:divsChild>
        <w:div w:id="905535658">
          <w:marLeft w:val="547"/>
          <w:marRight w:val="0"/>
          <w:marTop w:val="200"/>
          <w:marBottom w:val="0"/>
          <w:divBdr>
            <w:top w:val="none" w:sz="0" w:space="0" w:color="auto"/>
            <w:left w:val="none" w:sz="0" w:space="0" w:color="auto"/>
            <w:bottom w:val="none" w:sz="0" w:space="0" w:color="auto"/>
            <w:right w:val="none" w:sz="0" w:space="0" w:color="auto"/>
          </w:divBdr>
        </w:div>
      </w:divsChild>
    </w:div>
    <w:div w:id="194637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pamelacarrion@cnslourde.c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mailto:pamelacarrion@cnslourde.cl"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9</Pages>
  <Words>1293</Words>
  <Characters>7113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Cuenta Microsoft</cp:lastModifiedBy>
  <cp:revision>10</cp:revision>
  <dcterms:created xsi:type="dcterms:W3CDTF">2020-05-23T01:24:00Z</dcterms:created>
  <dcterms:modified xsi:type="dcterms:W3CDTF">2020-05-23T02:38:00Z</dcterms:modified>
</cp:coreProperties>
</file>